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28FD" w14:textId="78B2680C" w:rsidR="00694F4D" w:rsidRPr="008073BB" w:rsidRDefault="00694F4D" w:rsidP="00694F4D">
      <w:pPr>
        <w:pStyle w:val="2"/>
        <w:tabs>
          <w:tab w:val="left" w:pos="2700"/>
          <w:tab w:val="left" w:pos="5220"/>
        </w:tabs>
        <w:spacing w:afterLines="50" w:after="200" w:line="460" w:lineRule="exact"/>
        <w:ind w:left="482" w:firstLineChars="0" w:hanging="482"/>
        <w:jc w:val="center"/>
        <w:rPr>
          <w:rFonts w:ascii="標楷體" w:hAnsi="標楷體"/>
          <w:b/>
          <w:sz w:val="36"/>
          <w:szCs w:val="36"/>
          <w:lang w:eastAsia="zh-TW"/>
        </w:rPr>
      </w:pPr>
      <w:r w:rsidRPr="008073BB">
        <w:rPr>
          <w:rFonts w:ascii="標楷體" w:hAnsi="標楷體"/>
          <w:b/>
          <w:sz w:val="36"/>
          <w:szCs w:val="36"/>
        </w:rPr>
        <w:t>20</w:t>
      </w:r>
      <w:r w:rsidRPr="008073BB">
        <w:rPr>
          <w:rFonts w:ascii="標楷體" w:hAnsi="標楷體" w:hint="eastAsia"/>
          <w:b/>
          <w:sz w:val="36"/>
          <w:szCs w:val="36"/>
          <w:lang w:eastAsia="zh-TW"/>
        </w:rPr>
        <w:t>22第三屆</w:t>
      </w:r>
      <w:r w:rsidRPr="008073BB">
        <w:rPr>
          <w:rFonts w:ascii="標楷體" w:hAnsi="標楷體"/>
          <w:b/>
          <w:sz w:val="36"/>
          <w:szCs w:val="36"/>
        </w:rPr>
        <w:t>《遠見》</w:t>
      </w:r>
      <w:r w:rsidRPr="008073BB">
        <w:rPr>
          <w:rFonts w:ascii="標楷體" w:hAnsi="標楷體" w:hint="eastAsia"/>
          <w:b/>
          <w:sz w:val="36"/>
          <w:szCs w:val="36"/>
          <w:lang w:eastAsia="zh-TW"/>
        </w:rPr>
        <w:t>USR</w:t>
      </w:r>
    </w:p>
    <w:p w14:paraId="7A5D448E" w14:textId="73210D7A" w:rsidR="00694F4D" w:rsidRPr="008073BB" w:rsidRDefault="00694F4D" w:rsidP="00694F4D">
      <w:pPr>
        <w:pStyle w:val="2"/>
        <w:tabs>
          <w:tab w:val="left" w:pos="2700"/>
          <w:tab w:val="left" w:pos="5220"/>
        </w:tabs>
        <w:spacing w:line="460" w:lineRule="exact"/>
        <w:ind w:left="482" w:firstLineChars="0" w:hanging="482"/>
        <w:jc w:val="center"/>
        <w:rPr>
          <w:rFonts w:ascii="標楷體" w:hAnsi="標楷體"/>
          <w:b/>
          <w:sz w:val="36"/>
          <w:szCs w:val="36"/>
          <w:lang w:eastAsia="zh-TW"/>
        </w:rPr>
      </w:pPr>
      <w:r w:rsidRPr="008073BB">
        <w:rPr>
          <w:rFonts w:ascii="標楷體" w:hAnsi="標楷體" w:hint="eastAsia"/>
          <w:b/>
          <w:sz w:val="36"/>
          <w:szCs w:val="36"/>
          <w:lang w:eastAsia="zh-TW"/>
        </w:rPr>
        <w:t>大學</w:t>
      </w:r>
      <w:r w:rsidRPr="008073BB">
        <w:rPr>
          <w:rFonts w:ascii="標楷體" w:hAnsi="標楷體"/>
          <w:b/>
          <w:sz w:val="36"/>
          <w:szCs w:val="36"/>
        </w:rPr>
        <w:t>社會責任獎</w:t>
      </w:r>
    </w:p>
    <w:p w14:paraId="41334884" w14:textId="222F0B8D" w:rsidR="004831B1" w:rsidRPr="00D83F52" w:rsidRDefault="004831B1" w:rsidP="004831B1">
      <w:pPr>
        <w:spacing w:beforeLines="150" w:before="600" w:afterLines="50" w:after="200"/>
        <w:rPr>
          <w:rFonts w:ascii="標楷體" w:eastAsia="標楷體" w:hAnsi="標楷體"/>
          <w:b/>
          <w:sz w:val="32"/>
          <w:szCs w:val="32"/>
        </w:rPr>
      </w:pPr>
      <w:r w:rsidRPr="00D83F52">
        <w:rPr>
          <w:rFonts w:ascii="標楷體" w:eastAsia="標楷體" w:hAnsi="標楷體" w:hint="eastAsia"/>
          <w:b/>
          <w:sz w:val="32"/>
          <w:szCs w:val="32"/>
        </w:rPr>
        <w:t>大學先進大鑑： </w:t>
      </w:r>
    </w:p>
    <w:p w14:paraId="6771B7CF" w14:textId="77777777" w:rsidR="004831B1" w:rsidRPr="00D83F52" w:rsidRDefault="004831B1" w:rsidP="004831B1">
      <w:pPr>
        <w:spacing w:beforeLines="50" w:before="200" w:afterLines="100" w:after="40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83F52">
        <w:rPr>
          <w:rFonts w:ascii="標楷體" w:eastAsia="標楷體" w:hAnsi="標楷體" w:hint="eastAsia"/>
          <w:sz w:val="28"/>
          <w:szCs w:val="28"/>
        </w:rPr>
        <w:t>《遠見》企業社會責任獎</w:t>
      </w:r>
      <w:r w:rsidRPr="00D83F52">
        <w:rPr>
          <w:rFonts w:ascii="標楷體" w:eastAsia="標楷體" w:hAnsi="標楷體"/>
          <w:sz w:val="28"/>
          <w:szCs w:val="28"/>
        </w:rPr>
        <w:t>（</w:t>
      </w:r>
      <w:r w:rsidRPr="00D83F52">
        <w:rPr>
          <w:rFonts w:ascii="標楷體" w:eastAsia="標楷體" w:hAnsi="標楷體" w:hint="eastAsia"/>
          <w:sz w:val="28"/>
          <w:szCs w:val="28"/>
        </w:rPr>
        <w:t>CSR）自2005年舉辦以來，2022年邁入第18屆，是全球華人媒體最早推動的CSR評鑑調查。</w:t>
      </w:r>
    </w:p>
    <w:p w14:paraId="10A56176" w14:textId="77777777" w:rsidR="004831B1" w:rsidRPr="00D83F52" w:rsidRDefault="004831B1" w:rsidP="004831B1">
      <w:pPr>
        <w:spacing w:beforeLines="50" w:before="200" w:afterLines="100" w:after="40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Hlk71190994"/>
      <w:r w:rsidRPr="00D83F52">
        <w:rPr>
          <w:rFonts w:ascii="標楷體" w:eastAsia="標楷體" w:hAnsi="標楷體"/>
          <w:sz w:val="28"/>
          <w:szCs w:val="28"/>
        </w:rPr>
        <w:t>17年來《遠</w:t>
      </w:r>
      <w:r w:rsidRPr="00D83F52">
        <w:rPr>
          <w:rFonts w:ascii="標楷體" w:eastAsia="標楷體" w:hAnsi="標楷體" w:hint="eastAsia"/>
          <w:sz w:val="28"/>
          <w:szCs w:val="28"/>
        </w:rPr>
        <w:t>見</w:t>
      </w:r>
      <w:r w:rsidRPr="00D83F52">
        <w:rPr>
          <w:rFonts w:ascii="標楷體" w:eastAsia="標楷體" w:hAnsi="標楷體"/>
          <w:sz w:val="28"/>
          <w:szCs w:val="28"/>
        </w:rPr>
        <w:t>》CSR調查</w:t>
      </w:r>
      <w:r w:rsidRPr="00D83F52">
        <w:rPr>
          <w:rFonts w:ascii="標楷體" w:eastAsia="標楷體" w:hAnsi="標楷體" w:hint="eastAsia"/>
          <w:sz w:val="28"/>
          <w:szCs w:val="28"/>
        </w:rPr>
        <w:t>與時俱進，</w:t>
      </w:r>
      <w:r w:rsidRPr="00D83F52">
        <w:rPr>
          <w:rFonts w:ascii="標楷體" w:eastAsia="標楷體" w:hAnsi="標楷體"/>
          <w:sz w:val="28"/>
          <w:szCs w:val="28"/>
        </w:rPr>
        <w:t>不斷順應趨勢變遷而</w:t>
      </w:r>
      <w:r w:rsidRPr="00D83F52">
        <w:rPr>
          <w:rFonts w:ascii="標楷體" w:eastAsia="標楷體" w:hAnsi="標楷體" w:hint="eastAsia"/>
          <w:sz w:val="28"/>
          <w:szCs w:val="28"/>
        </w:rPr>
        <w:t>調整</w:t>
      </w:r>
      <w:r w:rsidRPr="00D83F52">
        <w:rPr>
          <w:rFonts w:ascii="標楷體" w:eastAsia="標楷體" w:hAnsi="標楷體"/>
          <w:sz w:val="28"/>
          <w:szCs w:val="28"/>
        </w:rPr>
        <w:t>。</w:t>
      </w:r>
      <w:r w:rsidRPr="00D83F52">
        <w:rPr>
          <w:rFonts w:ascii="標楷體" w:eastAsia="標楷體" w:hAnsi="標楷體" w:hint="eastAsia"/>
          <w:sz w:val="28"/>
          <w:szCs w:val="28"/>
        </w:rPr>
        <w:t>近年</w:t>
      </w:r>
      <w:r w:rsidRPr="00D83F52">
        <w:rPr>
          <w:rFonts w:ascii="標楷體" w:eastAsia="標楷體" w:hAnsi="標楷體"/>
          <w:sz w:val="28"/>
          <w:szCs w:val="28"/>
        </w:rPr>
        <w:t>觀察到台灣各大學大力投入實踐大學社會責任（USR）</w:t>
      </w:r>
      <w:r w:rsidRPr="00D83F52">
        <w:rPr>
          <w:rFonts w:ascii="標楷體" w:eastAsia="標楷體" w:hAnsi="標楷體" w:hint="eastAsia"/>
          <w:sz w:val="28"/>
          <w:szCs w:val="28"/>
        </w:rPr>
        <w:t>，《遠見》</w:t>
      </w:r>
      <w:r w:rsidRPr="00D83F52">
        <w:rPr>
          <w:rFonts w:ascii="標楷體" w:eastAsia="標楷體" w:hAnsi="標楷體"/>
          <w:sz w:val="28"/>
          <w:szCs w:val="28"/>
        </w:rPr>
        <w:t>順應潮流，於2020</w:t>
      </w:r>
      <w:r w:rsidRPr="00D83F52">
        <w:rPr>
          <w:rFonts w:ascii="標楷體" w:eastAsia="標楷體" w:hAnsi="標楷體" w:hint="eastAsia"/>
          <w:sz w:val="28"/>
          <w:szCs w:val="28"/>
        </w:rPr>
        <w:t>年增設首屆</w:t>
      </w:r>
      <w:r w:rsidRPr="00D83F52">
        <w:rPr>
          <w:rFonts w:ascii="標楷體" w:eastAsia="標楷體" w:hAnsi="標楷體"/>
          <w:sz w:val="28"/>
          <w:szCs w:val="28"/>
        </w:rPr>
        <w:t>《遠見》</w:t>
      </w:r>
      <w:r w:rsidRPr="00D83F52">
        <w:rPr>
          <w:rFonts w:ascii="標楷體" w:eastAsia="標楷體" w:hAnsi="標楷體" w:hint="eastAsia"/>
          <w:sz w:val="28"/>
          <w:szCs w:val="28"/>
        </w:rPr>
        <w:t>「USR大學社會責任獎」，以發掘、分享</w:t>
      </w:r>
      <w:r w:rsidRPr="00D83F52">
        <w:rPr>
          <w:rFonts w:ascii="標楷體" w:eastAsia="標楷體" w:hAnsi="標楷體"/>
          <w:sz w:val="28"/>
          <w:szCs w:val="28"/>
        </w:rPr>
        <w:t>與報導各大學的USR作為</w:t>
      </w:r>
      <w:r w:rsidRPr="00D83F52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14:paraId="33989681" w14:textId="77777777" w:rsidR="004831B1" w:rsidRPr="00D83F52" w:rsidRDefault="004831B1" w:rsidP="004831B1">
      <w:pPr>
        <w:spacing w:beforeLines="50" w:before="200" w:afterLines="100" w:after="40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83F52">
        <w:rPr>
          <w:rFonts w:ascii="標楷體" w:eastAsia="標楷體" w:hAnsi="標楷體" w:hint="eastAsia"/>
          <w:sz w:val="28"/>
          <w:szCs w:val="28"/>
        </w:rPr>
        <w:t>《遠見》透過大學社會責任獎選拔，鼓勵各大學回歸「人才培育」的初心，相信USR絕不只是「學生下鄉志工服務」，應可轉化為「大學輔導地方提升」，進一步連結國際永續議題，讓台灣成為永續人才的培育基地。</w:t>
      </w:r>
    </w:p>
    <w:p w14:paraId="7FD293E6" w14:textId="77777777" w:rsidR="004831B1" w:rsidRPr="00D83F52" w:rsidRDefault="004831B1" w:rsidP="004831B1">
      <w:pPr>
        <w:spacing w:beforeLines="50" w:before="200" w:afterLines="100" w:after="40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83F52">
        <w:rPr>
          <w:rFonts w:ascii="標楷體" w:eastAsia="標楷體" w:hAnsi="標楷體" w:hint="eastAsia"/>
          <w:sz w:val="28"/>
          <w:szCs w:val="28"/>
        </w:rPr>
        <w:t xml:space="preserve">2022第三屆《遠見》USR大學社會責任獎開始徵件，將邀請社會賢達擔任評審委員，挖掘穩健經營的大學典範。在此，誠摯邀請國內大學先進共襄盛舉。耑此 </w:t>
      </w:r>
      <w:r>
        <w:rPr>
          <w:rFonts w:ascii="標楷體" w:eastAsia="標楷體" w:hAnsi="標楷體"/>
          <w:sz w:val="28"/>
          <w:szCs w:val="28"/>
        </w:rPr>
        <w:t>敬請</w:t>
      </w:r>
    </w:p>
    <w:p w14:paraId="4C80D1DE" w14:textId="77777777" w:rsidR="004831B1" w:rsidRPr="00D83F52" w:rsidRDefault="004831B1" w:rsidP="004831B1">
      <w:pPr>
        <w:spacing w:beforeLines="50" w:before="200" w:afterLines="100" w:after="400" w:line="420" w:lineRule="exact"/>
        <w:rPr>
          <w:rFonts w:ascii="標楷體" w:eastAsia="標楷體" w:hAnsi="標楷體"/>
          <w:sz w:val="28"/>
          <w:szCs w:val="28"/>
        </w:rPr>
      </w:pPr>
      <w:r w:rsidRPr="00D83F52">
        <w:rPr>
          <w:rFonts w:ascii="標楷體" w:eastAsia="標楷體" w:hAnsi="標楷體"/>
          <w:sz w:val="28"/>
          <w:szCs w:val="28"/>
        </w:rPr>
        <w:t>學安</w:t>
      </w:r>
    </w:p>
    <w:p w14:paraId="05002079" w14:textId="77777777" w:rsidR="004831B1" w:rsidRPr="00D83F52" w:rsidRDefault="004831B1" w:rsidP="004831B1">
      <w:pPr>
        <w:spacing w:beforeLines="50" w:before="200" w:afterLines="100" w:after="400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0EA67DE" w14:textId="77777777" w:rsidR="004831B1" w:rsidRPr="00D83F52" w:rsidRDefault="004831B1" w:rsidP="004831B1">
      <w:pPr>
        <w:pStyle w:val="2"/>
        <w:tabs>
          <w:tab w:val="left" w:pos="2700"/>
          <w:tab w:val="left" w:pos="5220"/>
        </w:tabs>
        <w:spacing w:beforeLines="50" w:before="200" w:afterLines="50" w:after="200" w:line="280" w:lineRule="exact"/>
        <w:ind w:left="482" w:right="730" w:firstLineChars="0" w:hanging="482"/>
        <w:jc w:val="right"/>
        <w:rPr>
          <w:rFonts w:ascii="標楷體" w:hAnsi="標楷體"/>
          <w:sz w:val="28"/>
          <w:szCs w:val="28"/>
          <w:lang w:eastAsia="zh-TW"/>
        </w:rPr>
      </w:pPr>
    </w:p>
    <w:p w14:paraId="6B9FAC67" w14:textId="77777777" w:rsidR="004831B1" w:rsidRDefault="004831B1" w:rsidP="004831B1">
      <w:pPr>
        <w:pStyle w:val="2"/>
        <w:tabs>
          <w:tab w:val="left" w:pos="2700"/>
          <w:tab w:val="left" w:pos="5220"/>
        </w:tabs>
        <w:spacing w:beforeLines="50" w:before="200" w:afterLines="50" w:after="200" w:line="280" w:lineRule="exact"/>
        <w:ind w:left="482" w:right="730" w:firstLineChars="0" w:hanging="482"/>
        <w:jc w:val="right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《</w:t>
      </w:r>
      <w:r w:rsidRPr="00B57C33">
        <w:rPr>
          <w:rFonts w:ascii="標楷體" w:hAnsi="標楷體"/>
          <w:sz w:val="28"/>
          <w:szCs w:val="28"/>
        </w:rPr>
        <w:t>遠見雜誌</w:t>
      </w:r>
      <w:r>
        <w:rPr>
          <w:rFonts w:ascii="標楷體" w:hAnsi="標楷體" w:hint="eastAsia"/>
          <w:sz w:val="28"/>
          <w:szCs w:val="28"/>
          <w:lang w:eastAsia="zh-TW"/>
        </w:rPr>
        <w:t>》社長 楊瑪利</w:t>
      </w:r>
    </w:p>
    <w:p w14:paraId="67A5D5E4" w14:textId="77777777" w:rsidR="004831B1" w:rsidRDefault="004831B1" w:rsidP="004831B1">
      <w:pPr>
        <w:pStyle w:val="2"/>
        <w:tabs>
          <w:tab w:val="left" w:pos="2700"/>
          <w:tab w:val="left" w:pos="5220"/>
        </w:tabs>
        <w:spacing w:beforeLines="50" w:before="200" w:afterLines="50" w:after="200" w:line="280" w:lineRule="exact"/>
        <w:ind w:left="482" w:firstLineChars="0" w:hanging="482"/>
        <w:jc w:val="right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總編輯 李建興 敬邀</w:t>
      </w:r>
    </w:p>
    <w:p w14:paraId="600B6A03" w14:textId="77777777" w:rsidR="004831B1" w:rsidRDefault="004831B1" w:rsidP="004831B1">
      <w:pPr>
        <w:pStyle w:val="2"/>
        <w:tabs>
          <w:tab w:val="left" w:pos="2700"/>
          <w:tab w:val="left" w:pos="5220"/>
        </w:tabs>
        <w:spacing w:beforeLines="50" w:before="200" w:afterLines="50" w:after="200" w:line="420" w:lineRule="atLeast"/>
        <w:ind w:left="482" w:firstLineChars="0" w:hanging="482"/>
        <w:jc w:val="right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2021.11</w:t>
      </w:r>
    </w:p>
    <w:p w14:paraId="30EEDB4B" w14:textId="77777777" w:rsidR="004831B1" w:rsidRPr="00D83F52" w:rsidRDefault="004831B1" w:rsidP="004831B1"/>
    <w:p w14:paraId="113647F8" w14:textId="77777777" w:rsidR="00D3409C" w:rsidRDefault="00D3409C">
      <w:pPr>
        <w:widowControl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/>
        </w:rPr>
      </w:pPr>
      <w:r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/>
        </w:rPr>
        <w:br w:type="page"/>
      </w:r>
    </w:p>
    <w:p w14:paraId="08C36D36" w14:textId="2C9CAA19" w:rsidR="00BF2F21" w:rsidRPr="005E0FC6" w:rsidRDefault="00BF2F21" w:rsidP="00BF2F21">
      <w:pPr>
        <w:widowControl/>
        <w:spacing w:afterLines="50" w:after="200" w:line="4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5E0FC6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lang w:val="x-none"/>
        </w:rPr>
        <w:lastRenderedPageBreak/>
        <w:t>2022</w:t>
      </w:r>
      <w:r w:rsidRPr="005E0FC6">
        <w:rPr>
          <w:rFonts w:ascii="標楷體" w:eastAsia="標楷體" w:hAnsi="標楷體" w:hint="eastAsia"/>
          <w:b/>
          <w:bCs/>
          <w:sz w:val="32"/>
          <w:szCs w:val="32"/>
        </w:rPr>
        <w:t>第三屆</w:t>
      </w:r>
      <w:r w:rsidRPr="005E0FC6">
        <w:rPr>
          <w:rFonts w:ascii="標楷體" w:eastAsia="標楷體" w:hAnsi="標楷體" w:cs="新細明體" w:hint="eastAsia"/>
          <w:b/>
          <w:sz w:val="32"/>
          <w:szCs w:val="32"/>
        </w:rPr>
        <w:t>《遠見》USR大學社會責任獎</w:t>
      </w:r>
    </w:p>
    <w:p w14:paraId="4C416178" w14:textId="77777777" w:rsidR="00BF2F21" w:rsidRDefault="00BF2F21" w:rsidP="00BF2F21">
      <w:pPr>
        <w:pStyle w:val="2"/>
        <w:tabs>
          <w:tab w:val="left" w:pos="2700"/>
          <w:tab w:val="left" w:pos="5220"/>
        </w:tabs>
        <w:spacing w:beforeLines="50" w:before="200" w:afterLines="50" w:after="200" w:line="460" w:lineRule="exact"/>
        <w:ind w:left="641" w:hanging="641"/>
        <w:jc w:val="center"/>
        <w:rPr>
          <w:rFonts w:ascii="新細明體" w:hAnsi="新細明體"/>
          <w:b/>
          <w:bCs/>
          <w:sz w:val="32"/>
          <w:szCs w:val="32"/>
        </w:rPr>
      </w:pPr>
      <w:r w:rsidRPr="000167D1">
        <w:rPr>
          <w:rFonts w:ascii="新細明體" w:hAnsi="新細明體"/>
          <w:b/>
          <w:bCs/>
          <w:sz w:val="32"/>
          <w:szCs w:val="32"/>
        </w:rPr>
        <w:t>【</w:t>
      </w:r>
      <w:r>
        <w:rPr>
          <w:rFonts w:ascii="新細明體" w:hAnsi="新細明體" w:hint="eastAsia"/>
          <w:b/>
          <w:bCs/>
          <w:sz w:val="32"/>
          <w:szCs w:val="32"/>
          <w:lang w:eastAsia="zh-TW"/>
        </w:rPr>
        <w:t>基本資料欄</w:t>
      </w:r>
      <w:r w:rsidRPr="000167D1">
        <w:rPr>
          <w:rFonts w:ascii="新細明體" w:hAnsi="新細明體"/>
          <w:b/>
          <w:bCs/>
          <w:sz w:val="32"/>
          <w:szCs w:val="32"/>
        </w:rPr>
        <w:t>】</w:t>
      </w:r>
    </w:p>
    <w:p w14:paraId="034522EC" w14:textId="2DC85E71" w:rsidR="00BF2F21" w:rsidRPr="00BF2F21" w:rsidRDefault="00BF2F21" w:rsidP="00BF2F21">
      <w:pPr>
        <w:pStyle w:val="2"/>
        <w:tabs>
          <w:tab w:val="left" w:pos="2700"/>
          <w:tab w:val="left" w:pos="5220"/>
        </w:tabs>
        <w:spacing w:beforeLines="50" w:before="200" w:afterLines="50" w:after="200" w:line="460" w:lineRule="exact"/>
        <w:jc w:val="center"/>
        <w:rPr>
          <w:rFonts w:ascii="新細明體" w:eastAsia="新細明體" w:hAnsi="新細明體"/>
          <w:kern w:val="2"/>
          <w:sz w:val="24"/>
          <w:szCs w:val="24"/>
          <w:highlight w:val="yellow"/>
          <w:lang w:eastAsia="zh-TW"/>
        </w:rPr>
      </w:pPr>
      <w:bookmarkStart w:id="1" w:name="_Hlk58261982"/>
      <w:r w:rsidRPr="00BF2F21">
        <w:rPr>
          <w:rFonts w:ascii="新細明體" w:eastAsia="新細明體" w:hAnsi="新細明體" w:hint="eastAsia"/>
          <w:kern w:val="2"/>
          <w:sz w:val="24"/>
          <w:szCs w:val="24"/>
          <w:highlight w:val="yellow"/>
          <w:lang w:eastAsia="zh-TW"/>
        </w:rPr>
        <w:t>★</w:t>
      </w:r>
      <w:bookmarkEnd w:id="1"/>
      <w:r w:rsidRPr="00BF2F21">
        <w:rPr>
          <w:rFonts w:ascii="新細明體" w:eastAsia="新細明體" w:hAnsi="新細明體" w:hint="eastAsia"/>
          <w:kern w:val="2"/>
          <w:sz w:val="24"/>
          <w:szCs w:val="24"/>
          <w:highlight w:val="yellow"/>
          <w:lang w:eastAsia="zh-TW"/>
        </w:rPr>
        <w:t>此表檔名請以「USR綜合績效_校名」命名。例：USR綜合績效_</w:t>
      </w:r>
      <w:bookmarkStart w:id="2" w:name="_Hlk58329585"/>
      <w:r w:rsidRPr="00BF2F21">
        <w:rPr>
          <w:rFonts w:ascii="新細明體" w:eastAsia="新細明體" w:hAnsi="新細明體" w:hint="eastAsia"/>
          <w:kern w:val="2"/>
          <w:sz w:val="24"/>
          <w:szCs w:val="24"/>
          <w:highlight w:val="yellow"/>
          <w:lang w:eastAsia="zh-TW"/>
        </w:rPr>
        <w:t>XX大學</w:t>
      </w:r>
      <w:bookmarkEnd w:id="2"/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1"/>
        <w:gridCol w:w="8"/>
      </w:tblGrid>
      <w:tr w:rsidR="00BF2F21" w:rsidRPr="00F52456" w14:paraId="17FF5362" w14:textId="77777777" w:rsidTr="00C86A14">
        <w:trPr>
          <w:trHeight w:val="592"/>
          <w:jc w:val="center"/>
        </w:trPr>
        <w:tc>
          <w:tcPr>
            <w:tcW w:w="10498" w:type="dxa"/>
            <w:gridSpan w:val="3"/>
            <w:vAlign w:val="center"/>
          </w:tcPr>
          <w:p w14:paraId="0E59618C" w14:textId="77777777" w:rsidR="00BF2F21" w:rsidRDefault="00BF2F21" w:rsidP="00C86A14">
            <w:pPr>
              <w:rPr>
                <w:rFonts w:ascii="新細明體" w:hAnsi="新細明體"/>
              </w:rPr>
            </w:pPr>
            <w:bookmarkStart w:id="3" w:name="_Hlk88576923"/>
            <w:r>
              <w:rPr>
                <w:rFonts w:ascii="新細明體" w:hAnsi="新細明體" w:hint="eastAsia"/>
              </w:rPr>
              <w:t>※請將所有資訊填寫完整，以維護您的參賽權益。</w:t>
            </w:r>
          </w:p>
          <w:p w14:paraId="15FFF8FA" w14:textId="77777777" w:rsidR="00BF2F21" w:rsidRPr="008A6EED" w:rsidRDefault="00BF2F21" w:rsidP="00C86A14">
            <w:pPr>
              <w:ind w:leftChars="-1" w:left="281" w:hangingChars="118" w:hanging="28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※請於</w:t>
            </w:r>
            <w:r>
              <w:rPr>
                <w:rFonts w:ascii="新細明體" w:hAnsi="新細明體" w:hint="eastAsia"/>
                <w:b/>
                <w:u w:val="single"/>
              </w:rPr>
              <w:t>2022/01/26中</w:t>
            </w:r>
            <w:r w:rsidRPr="006D0505">
              <w:rPr>
                <w:rFonts w:ascii="新細明體" w:hAnsi="新細明體" w:hint="eastAsia"/>
                <w:b/>
                <w:u w:val="single"/>
              </w:rPr>
              <w:t>午</w:t>
            </w:r>
            <w:r>
              <w:rPr>
                <w:rFonts w:ascii="新細明體" w:hAnsi="新細明體" w:hint="eastAsia"/>
                <w:b/>
                <w:u w:val="single"/>
              </w:rPr>
              <w:t>12</w:t>
            </w:r>
            <w:r w:rsidRPr="006D0505">
              <w:rPr>
                <w:rFonts w:ascii="新細明體" w:hAnsi="新細明體" w:hint="eastAsia"/>
                <w:b/>
                <w:u w:val="single"/>
              </w:rPr>
              <w:t>:00前</w:t>
            </w:r>
            <w:r>
              <w:rPr>
                <w:rFonts w:ascii="新細明體" w:hAnsi="新細明體" w:hint="eastAsia"/>
              </w:rPr>
              <w:t>，回傳至</w:t>
            </w:r>
            <w:r w:rsidRPr="00564E28">
              <w:rPr>
                <w:rFonts w:ascii="新細明體" w:hAnsi="新細明體" w:hint="eastAsia"/>
                <w:color w:val="FF0000"/>
              </w:rPr>
              <w:t>USR@cwgv.com.tw</w:t>
            </w:r>
            <w:r>
              <w:rPr>
                <w:rFonts w:ascii="新細明體" w:hAnsi="新細明體" w:hint="eastAsia"/>
              </w:rPr>
              <w:t>，並繳費完畢，逾時不予受理。</w:t>
            </w:r>
          </w:p>
        </w:tc>
      </w:tr>
      <w:tr w:rsidR="00BF2F21" w:rsidRPr="00F52456" w14:paraId="5E905550" w14:textId="77777777" w:rsidTr="00C86A14">
        <w:trPr>
          <w:trHeight w:val="525"/>
          <w:jc w:val="center"/>
        </w:trPr>
        <w:tc>
          <w:tcPr>
            <w:tcW w:w="2089" w:type="dxa"/>
          </w:tcPr>
          <w:p w14:paraId="392E91CC" w14:textId="77777777" w:rsidR="00BF2F21" w:rsidRPr="001A6114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  <w:gridSpan w:val="2"/>
          </w:tcPr>
          <w:p w14:paraId="4A9C059E" w14:textId="77777777" w:rsidR="00BF2F21" w:rsidRPr="00EA42F6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320" w:hanging="32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請填全名供發票抬頭用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BF2F21" w:rsidRPr="00F52456" w14:paraId="099564E3" w14:textId="77777777" w:rsidTr="00C86A14">
        <w:trPr>
          <w:trHeight w:val="547"/>
          <w:jc w:val="center"/>
        </w:trPr>
        <w:tc>
          <w:tcPr>
            <w:tcW w:w="2089" w:type="dxa"/>
          </w:tcPr>
          <w:p w14:paraId="6225D2E0" w14:textId="77777777" w:rsidR="00BF2F2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  <w:gridSpan w:val="2"/>
          </w:tcPr>
          <w:p w14:paraId="6017BC08" w14:textId="77777777" w:rsidR="00BF2F21" w:rsidRPr="008A6EED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 w:cs="Arial"/>
              </w:rPr>
            </w:pPr>
          </w:p>
        </w:tc>
      </w:tr>
      <w:tr w:rsidR="00BF2F21" w:rsidRPr="00F52456" w14:paraId="6324F02D" w14:textId="77777777" w:rsidTr="00C86A14">
        <w:trPr>
          <w:trHeight w:val="547"/>
          <w:jc w:val="center"/>
        </w:trPr>
        <w:tc>
          <w:tcPr>
            <w:tcW w:w="2089" w:type="dxa"/>
          </w:tcPr>
          <w:p w14:paraId="434C141C" w14:textId="77777777" w:rsidR="00BF2F2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  <w:gridSpan w:val="2"/>
          </w:tcPr>
          <w:p w14:paraId="58AC4020" w14:textId="77777777" w:rsidR="00BF2F2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  <w:bCs/>
              </w:rPr>
            </w:pPr>
          </w:p>
        </w:tc>
      </w:tr>
      <w:tr w:rsidR="00BF2F21" w:rsidRPr="00F52456" w14:paraId="25E07BEC" w14:textId="77777777" w:rsidTr="00C86A14">
        <w:trPr>
          <w:trHeight w:val="406"/>
          <w:jc w:val="center"/>
        </w:trPr>
        <w:tc>
          <w:tcPr>
            <w:tcW w:w="2089" w:type="dxa"/>
            <w:vAlign w:val="center"/>
          </w:tcPr>
          <w:p w14:paraId="1B1EE569" w14:textId="77777777" w:rsidR="00BF2F21" w:rsidRDefault="00BF2F21" w:rsidP="00C86A14">
            <w:pPr>
              <w:pStyle w:val="2"/>
              <w:tabs>
                <w:tab w:val="left" w:pos="2700"/>
                <w:tab w:val="left" w:pos="5220"/>
              </w:tabs>
              <w:ind w:left="400" w:hanging="4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  <w:gridSpan w:val="2"/>
          </w:tcPr>
          <w:p w14:paraId="0B53B8AD" w14:textId="77777777" w:rsidR="00BF2F21" w:rsidRPr="000167D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  <w:bCs/>
              </w:rPr>
            </w:pPr>
          </w:p>
        </w:tc>
      </w:tr>
      <w:tr w:rsidR="00BF2F21" w:rsidRPr="00F52456" w14:paraId="204876F5" w14:textId="77777777" w:rsidTr="00C86A14">
        <w:trPr>
          <w:trHeight w:val="413"/>
          <w:jc w:val="center"/>
        </w:trPr>
        <w:tc>
          <w:tcPr>
            <w:tcW w:w="2089" w:type="dxa"/>
            <w:vAlign w:val="center"/>
          </w:tcPr>
          <w:p w14:paraId="2FFED39E" w14:textId="77777777" w:rsidR="00BF2F2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部門</w:t>
            </w:r>
            <w:r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8409" w:type="dxa"/>
            <w:gridSpan w:val="2"/>
          </w:tcPr>
          <w:p w14:paraId="5E0927CB" w14:textId="77777777" w:rsidR="00BF2F21" w:rsidRPr="00774874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320" w:hanging="32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USR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評選之窗口，如校長室、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USR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辦公室、校務計畫中心、媒體公關等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BF2F21" w:rsidRPr="00F52456" w14:paraId="7B853FC3" w14:textId="77777777" w:rsidTr="00C86A14">
        <w:trPr>
          <w:trHeight w:val="413"/>
          <w:jc w:val="center"/>
        </w:trPr>
        <w:tc>
          <w:tcPr>
            <w:tcW w:w="2089" w:type="dxa"/>
          </w:tcPr>
          <w:p w14:paraId="1708512D" w14:textId="77777777" w:rsidR="00BF2F21" w:rsidRPr="000167D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聯絡人電話</w:t>
            </w:r>
            <w:r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手機</w:t>
            </w:r>
          </w:p>
        </w:tc>
        <w:tc>
          <w:tcPr>
            <w:tcW w:w="8409" w:type="dxa"/>
            <w:gridSpan w:val="2"/>
          </w:tcPr>
          <w:p w14:paraId="351ED95B" w14:textId="77777777" w:rsidR="00BF2F21" w:rsidRPr="000167D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  <w:bCs/>
              </w:rPr>
            </w:pPr>
          </w:p>
        </w:tc>
      </w:tr>
      <w:tr w:rsidR="00BF2F21" w:rsidRPr="00F52456" w14:paraId="1231B407" w14:textId="77777777" w:rsidTr="00C86A14">
        <w:trPr>
          <w:trHeight w:val="519"/>
          <w:jc w:val="center"/>
        </w:trPr>
        <w:tc>
          <w:tcPr>
            <w:tcW w:w="2089" w:type="dxa"/>
            <w:vAlign w:val="center"/>
          </w:tcPr>
          <w:p w14:paraId="41EC1586" w14:textId="77777777" w:rsidR="00BF2F2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聯絡人信箱</w:t>
            </w:r>
          </w:p>
        </w:tc>
        <w:tc>
          <w:tcPr>
            <w:tcW w:w="8409" w:type="dxa"/>
            <w:gridSpan w:val="2"/>
          </w:tcPr>
          <w:p w14:paraId="19028EEC" w14:textId="77777777" w:rsidR="00BF2F21" w:rsidRPr="000167D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320" w:hanging="32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BF2F21" w:rsidRPr="00F52456" w14:paraId="2094EF8B" w14:textId="77777777" w:rsidTr="00C86A14">
        <w:trPr>
          <w:gridAfter w:val="1"/>
          <w:wAfter w:w="8" w:type="dxa"/>
          <w:trHeight w:val="2852"/>
          <w:jc w:val="center"/>
        </w:trPr>
        <w:tc>
          <w:tcPr>
            <w:tcW w:w="2089" w:type="dxa"/>
          </w:tcPr>
          <w:p w14:paraId="17D41E2D" w14:textId="77777777" w:rsidR="00BF2F21" w:rsidRPr="00080929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1" w:type="dxa"/>
          </w:tcPr>
          <w:p w14:paraId="5B8E7AC0" w14:textId="289D79A8" w:rsidR="00145E6B" w:rsidRDefault="00BF2F21" w:rsidP="00C86A14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="00145E6B" w:rsidRPr="00233113">
              <w:rPr>
                <w:rFonts w:ascii="新細明體" w:hAnsi="新細明體"/>
              </w:rPr>
              <w:t>(</w:t>
            </w:r>
            <w:r w:rsidR="00145E6B">
              <w:rPr>
                <w:rFonts w:ascii="新細明體" w:hAnsi="新細明體" w:hint="eastAsia"/>
              </w:rPr>
              <w:t>1</w:t>
            </w:r>
            <w:r w:rsidR="00145E6B" w:rsidRPr="00233113">
              <w:rPr>
                <w:rFonts w:ascii="新細明體" w:hAnsi="新細明體"/>
              </w:rPr>
              <w:t>)</w:t>
            </w:r>
            <w:r w:rsidR="00145E6B">
              <w:rPr>
                <w:rFonts w:ascii="新細明體" w:hAnsi="新細明體" w:hint="eastAsia"/>
              </w:rPr>
              <w:t>USR</w:t>
            </w:r>
            <w:r w:rsidR="00145E6B" w:rsidRPr="001A6A49">
              <w:rPr>
                <w:rFonts w:ascii="新細明體" w:eastAsia="新細明體" w:hAnsi="新細明體" w:hint="eastAsia"/>
                <w:szCs w:val="24"/>
              </w:rPr>
              <w:t>綜合績效</w:t>
            </w:r>
            <w:r w:rsidR="000917AC">
              <w:rPr>
                <w:rFonts w:ascii="新細明體" w:eastAsia="新細明體" w:hAnsi="新細明體" w:hint="eastAsia"/>
                <w:szCs w:val="24"/>
              </w:rPr>
              <w:t>組</w:t>
            </w:r>
          </w:p>
          <w:p w14:paraId="3F966F93" w14:textId="62BD10C3" w:rsidR="00BF2F21" w:rsidRDefault="00145E6B" w:rsidP="00C86A14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="00BF2F21" w:rsidRPr="00233113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="00BF2F21" w:rsidRPr="00233113">
              <w:rPr>
                <w:rFonts w:ascii="新細明體" w:hAnsi="新細明體"/>
              </w:rPr>
              <w:t>)</w:t>
            </w:r>
            <w:r w:rsidR="00BF2F21" w:rsidRPr="008A6EED">
              <w:rPr>
                <w:rFonts w:ascii="新細明體" w:hAnsi="新細明體" w:hint="eastAsia"/>
              </w:rPr>
              <w:t>產業共創</w:t>
            </w:r>
            <w:r w:rsidR="00BF2F21">
              <w:rPr>
                <w:rFonts w:ascii="新細明體" w:hAnsi="新細明體" w:hint="eastAsia"/>
              </w:rPr>
              <w:t>組，</w:t>
            </w:r>
            <w:r w:rsidR="00BF2F21" w:rsidRPr="00392108">
              <w:rPr>
                <w:rFonts w:ascii="新細明體" w:hAnsi="新細明體" w:hint="eastAsia"/>
              </w:rPr>
              <w:t>報名</w:t>
            </w:r>
            <w:r w:rsidR="00BF2F21" w:rsidRPr="00392108">
              <w:rPr>
                <w:rFonts w:ascii="新細明體" w:hAnsi="新細明體"/>
              </w:rPr>
              <w:t>：</w:t>
            </w:r>
            <w:r w:rsidR="00BF2F21"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2F21"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="00BF2F21" w:rsidRPr="00233113">
              <w:rPr>
                <w:rFonts w:ascii="新細明體" w:hAnsi="新細明體"/>
                <w:u w:val="single"/>
              </w:rPr>
            </w:r>
            <w:r w:rsidR="00BF2F21" w:rsidRPr="00233113">
              <w:rPr>
                <w:rFonts w:ascii="新細明體" w:hAnsi="新細明體"/>
                <w:u w:val="single"/>
              </w:rPr>
              <w:fldChar w:fldCharType="separate"/>
            </w:r>
            <w:r w:rsidR="00BF2F21" w:rsidRPr="00233113">
              <w:rPr>
                <w:rFonts w:ascii="新細明體" w:hAnsi="新細明體"/>
                <w:u w:val="single"/>
              </w:rPr>
              <w:t> </w:t>
            </w:r>
            <w:r w:rsidR="00BF2F21" w:rsidRPr="00233113">
              <w:rPr>
                <w:rFonts w:ascii="新細明體" w:hAnsi="新細明體"/>
                <w:u w:val="single"/>
              </w:rPr>
              <w:t> </w:t>
            </w:r>
            <w:r w:rsidR="00BF2F21" w:rsidRPr="00233113">
              <w:rPr>
                <w:rFonts w:ascii="新細明體" w:hAnsi="新細明體"/>
                <w:u w:val="single"/>
              </w:rPr>
              <w:t> </w:t>
            </w:r>
            <w:r w:rsidR="00BF2F21" w:rsidRPr="00233113">
              <w:rPr>
                <w:rFonts w:ascii="新細明體" w:hAnsi="新細明體"/>
                <w:u w:val="single"/>
              </w:rPr>
              <w:t> </w:t>
            </w:r>
            <w:r w:rsidR="00BF2F21" w:rsidRPr="00233113">
              <w:rPr>
                <w:rFonts w:ascii="新細明體" w:hAnsi="新細明體"/>
                <w:u w:val="single"/>
              </w:rPr>
              <w:t> </w:t>
            </w:r>
            <w:r w:rsidR="00BF2F21" w:rsidRPr="00233113">
              <w:rPr>
                <w:rFonts w:ascii="新細明體" w:hAnsi="新細明體"/>
                <w:u w:val="single"/>
              </w:rPr>
              <w:fldChar w:fldCharType="end"/>
            </w:r>
            <w:r w:rsidR="00BF2F21" w:rsidRPr="00392108">
              <w:rPr>
                <w:rFonts w:ascii="新細明體" w:hAnsi="新細明體" w:hint="eastAsia"/>
              </w:rPr>
              <w:t>件，方案名稱：</w:t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="00BF2F21"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09434255" w14:textId="47734FCF" w:rsidR="00BF2F21" w:rsidRPr="00392108" w:rsidRDefault="00BF2F21" w:rsidP="00C86A14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 w:rsidR="00145E6B"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生態共好</w:t>
            </w:r>
            <w:r w:rsidRPr="00F52456">
              <w:rPr>
                <w:rFonts w:ascii="新細明體" w:hAnsi="新細明體" w:hint="eastAsia"/>
              </w:rPr>
              <w:t>組，報名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745467E1" w14:textId="284DA2CF" w:rsidR="00BF2F21" w:rsidRDefault="00BF2F21" w:rsidP="00C86A14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 w:rsidR="00145E6B"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5221AFF" w14:textId="4C28BA09" w:rsidR="00BF2F21" w:rsidRDefault="00BF2F21" w:rsidP="00C86A14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 w:rsidR="00145E6B"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8729701" w14:textId="2DD857B1" w:rsidR="00BF2F21" w:rsidRDefault="00BF2F21" w:rsidP="00C86A14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 w:rsidR="00145E6B"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人才共學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0F17F08F" w14:textId="6CFD10AF" w:rsidR="00BF2F21" w:rsidRDefault="00BF2F21" w:rsidP="00C86A14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 w:rsidR="00145E6B"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國際共享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47466B5" w14:textId="77777777" w:rsidR="00BF2F21" w:rsidRPr="000167D1" w:rsidRDefault="00BF2F21" w:rsidP="00C86A14">
            <w:pPr>
              <w:pStyle w:val="2"/>
              <w:spacing w:line="460" w:lineRule="exact"/>
              <w:ind w:left="400" w:hanging="4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以上共報名</w:t>
            </w:r>
            <w:r w:rsidRPr="00392108">
              <w:rPr>
                <w:rFonts w:ascii="新細明體" w:hAnsi="新細明體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u w:val="single"/>
              </w:rPr>
            </w:r>
            <w:r w:rsidRPr="00392108">
              <w:rPr>
                <w:rFonts w:ascii="新細明體" w:hAnsi="新細明體" w:cs="Arial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</w:t>
            </w:r>
            <w:r>
              <w:rPr>
                <w:rFonts w:ascii="新細明體" w:hAnsi="新細明體" w:hint="eastAsia"/>
              </w:rPr>
              <w:t>，每件報名費</w:t>
            </w:r>
            <w:r>
              <w:rPr>
                <w:rFonts w:ascii="新細明體" w:hAnsi="新細明體" w:hint="eastAsia"/>
                <w:lang w:eastAsia="zh-TW"/>
              </w:rPr>
              <w:t>12</w:t>
            </w:r>
            <w:r>
              <w:rPr>
                <w:rFonts w:ascii="新細明體" w:hAnsi="新細明體"/>
              </w:rPr>
              <w:t>,</w:t>
            </w:r>
            <w:r>
              <w:rPr>
                <w:rFonts w:ascii="新細明體" w:hAnsi="新細明體" w:hint="eastAsia"/>
                <w:lang w:eastAsia="zh-TW"/>
              </w:rPr>
              <w:t>6</w:t>
            </w:r>
            <w:r>
              <w:rPr>
                <w:rFonts w:ascii="新細明體" w:hAnsi="新細明體"/>
              </w:rPr>
              <w:t>00</w:t>
            </w:r>
            <w:r w:rsidRPr="002B4A4A">
              <w:rPr>
                <w:rFonts w:ascii="新細明體" w:hAnsi="新細明體" w:hint="eastAsia"/>
              </w:rPr>
              <w:t>元</w:t>
            </w:r>
            <w:r>
              <w:rPr>
                <w:rFonts w:ascii="新細明體" w:hAnsi="新細明體" w:hint="eastAsia"/>
                <w:lang w:eastAsia="zh-TW"/>
              </w:rPr>
              <w:t>（含稅</w:t>
            </w:r>
            <w:r>
              <w:rPr>
                <w:rFonts w:ascii="新細明體" w:hAnsi="新細明體"/>
                <w:lang w:eastAsia="zh-TW"/>
              </w:rPr>
              <w:t>）</w:t>
            </w:r>
            <w:r>
              <w:rPr>
                <w:rFonts w:ascii="新細明體" w:hAnsi="新細明體" w:hint="eastAsia"/>
                <w:lang w:eastAsia="zh-TW"/>
              </w:rPr>
              <w:t>，</w:t>
            </w:r>
            <w:r>
              <w:rPr>
                <w:rFonts w:ascii="新細明體" w:hAnsi="新細明體" w:hint="eastAsia"/>
              </w:rPr>
              <w:t>總計</w:t>
            </w:r>
            <w:r w:rsidRPr="00392108">
              <w:rPr>
                <w:rFonts w:ascii="新細明體" w:hAnsi="新細明體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u w:val="single"/>
              </w:rPr>
            </w:r>
            <w:r w:rsidRPr="00392108">
              <w:rPr>
                <w:rFonts w:ascii="新細明體" w:hAnsi="新細明體" w:cs="Arial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u w:val="single"/>
              </w:rPr>
              <w:t> </w:t>
            </w:r>
            <w:r w:rsidRPr="00392108">
              <w:rPr>
                <w:rFonts w:ascii="新細明體" w:hAnsi="新細明體" w:cs="Arial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BF2F21" w:rsidRPr="00F52456" w14:paraId="32D61536" w14:textId="77777777" w:rsidTr="00C86A14">
        <w:trPr>
          <w:gridAfter w:val="1"/>
          <w:wAfter w:w="8" w:type="dxa"/>
          <w:trHeight w:val="2818"/>
          <w:jc w:val="center"/>
        </w:trPr>
        <w:tc>
          <w:tcPr>
            <w:tcW w:w="2089" w:type="dxa"/>
          </w:tcPr>
          <w:p w14:paraId="0CB66D68" w14:textId="77777777" w:rsidR="00BF2F21" w:rsidRDefault="00BF2F21" w:rsidP="00C86A14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400" w:hanging="40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繳費資訊</w:t>
            </w:r>
          </w:p>
          <w:p w14:paraId="4D8FF450" w14:textId="77777777" w:rsidR="00BF2F21" w:rsidRPr="003C3970" w:rsidRDefault="00BF2F21" w:rsidP="008841BD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 w:firstLineChars="0" w:firstLine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lang w:eastAsia="zh-TW"/>
              </w:rPr>
              <w:t>*</w:t>
            </w:r>
            <w:r w:rsidRPr="00AD7ADB">
              <w:rPr>
                <w:rFonts w:ascii="新細明體" w:hAnsi="新細明體" w:hint="eastAsia"/>
                <w:lang w:eastAsia="zh-TW"/>
              </w:rPr>
              <w:t>請務必</w:t>
            </w:r>
            <w:r>
              <w:rPr>
                <w:rFonts w:ascii="新細明體" w:hAnsi="新細明體" w:hint="eastAsia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lang w:eastAsia="zh-TW"/>
              </w:rPr>
              <w:t>完整填寫資訊，以利核對帳務並寄發電子發票</w:t>
            </w:r>
          </w:p>
        </w:tc>
        <w:tc>
          <w:tcPr>
            <w:tcW w:w="8401" w:type="dxa"/>
            <w:vAlign w:val="center"/>
          </w:tcPr>
          <w:p w14:paraId="7DAC723B" w14:textId="77777777" w:rsidR="008841BD" w:rsidRPr="00EF66D9" w:rsidRDefault="008841BD" w:rsidP="008841BD">
            <w:pPr>
              <w:widowControl/>
              <w:shd w:val="clear" w:color="auto" w:fill="FFFFFF"/>
              <w:spacing w:line="353" w:lineRule="atLeast"/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EF66D9">
              <w:rPr>
                <w:rFonts w:ascii="新細明體" w:hAnsi="新細明體" w:hint="eastAsia"/>
                <w:b/>
                <w:bCs/>
                <w:kern w:val="0"/>
              </w:rPr>
              <w:t>【收款帳戶】銀行：玉山銀行</w:t>
            </w:r>
            <w:r w:rsidRPr="00EF66D9">
              <w:rPr>
                <w:rFonts w:ascii="新細明體" w:hAnsi="新細明體"/>
                <w:b/>
                <w:bCs/>
                <w:kern w:val="0"/>
              </w:rPr>
              <w:t xml:space="preserve">808    </w:t>
            </w:r>
            <w:r w:rsidRPr="00EF66D9">
              <w:rPr>
                <w:rFonts w:ascii="新細明體" w:hAnsi="新細明體" w:hint="eastAsia"/>
                <w:b/>
                <w:bCs/>
                <w:kern w:val="0"/>
              </w:rPr>
              <w:t>帳號：</w:t>
            </w:r>
            <w:r w:rsidRPr="00EF66D9">
              <w:rPr>
                <w:rFonts w:ascii="新細明體" w:hAnsi="新細明體"/>
                <w:b/>
                <w:bCs/>
                <w:kern w:val="0"/>
              </w:rPr>
              <w:t>0048-940-099859</w:t>
            </w:r>
            <w:r w:rsidRPr="00EF66D9">
              <w:rPr>
                <w:rFonts w:ascii="新細明體" w:hAnsi="新細明體" w:hint="eastAsia"/>
                <w:b/>
                <w:bCs/>
                <w:kern w:val="0"/>
              </w:rPr>
              <w:t>城東分行</w:t>
            </w:r>
          </w:p>
          <w:p w14:paraId="5BA72E3A" w14:textId="77777777" w:rsidR="008841BD" w:rsidRDefault="008841BD" w:rsidP="008841BD">
            <w:pPr>
              <w:widowControl/>
              <w:shd w:val="clear" w:color="auto" w:fill="FFFFFF"/>
              <w:spacing w:line="353" w:lineRule="atLeast"/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EF66D9">
              <w:rPr>
                <w:rFonts w:ascii="新細明體" w:hAnsi="新細明體"/>
                <w:b/>
                <w:bCs/>
                <w:kern w:val="0"/>
              </w:rPr>
              <w:t xml:space="preserve">            </w:t>
            </w:r>
            <w:r w:rsidRPr="00EF66D9">
              <w:rPr>
                <w:rFonts w:ascii="新細明體" w:hAnsi="新細明體" w:hint="eastAsia"/>
                <w:b/>
                <w:bCs/>
                <w:kern w:val="0"/>
              </w:rPr>
              <w:t>戶名：遠見天下文化出版股份有限公司</w:t>
            </w:r>
          </w:p>
          <w:p w14:paraId="37A55D62" w14:textId="77777777" w:rsidR="008841BD" w:rsidRPr="00EF66D9" w:rsidRDefault="008841BD" w:rsidP="008841BD">
            <w:pPr>
              <w:widowControl/>
              <w:shd w:val="clear" w:color="auto" w:fill="FFFFFF"/>
              <w:spacing w:line="353" w:lineRule="atLeast"/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  <w:p w14:paraId="5DFC4B2C" w14:textId="77777777" w:rsidR="008841BD" w:rsidRPr="00EF66D9" w:rsidRDefault="008841BD" w:rsidP="008841BD">
            <w:pPr>
              <w:pStyle w:val="2"/>
              <w:spacing w:line="460" w:lineRule="exact"/>
              <w:rPr>
                <w:rFonts w:ascii="新細明體" w:eastAsia="新細明體" w:hAnsi="新細明體"/>
                <w:sz w:val="24"/>
                <w:szCs w:val="24"/>
                <w:lang w:val="en-US" w:eastAsia="zh-TW"/>
              </w:rPr>
            </w:pPr>
            <w:r w:rsidRPr="00EF66D9">
              <w:rPr>
                <w:rFonts w:ascii="新細明體" w:eastAsia="新細明體" w:hAnsi="新細明體" w:hint="eastAsia"/>
                <w:sz w:val="24"/>
                <w:szCs w:val="24"/>
                <w:lang w:val="en-US" w:eastAsia="zh-TW"/>
              </w:rPr>
              <w:t>□臨櫃匯款，匯款日期：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instrText xml:space="preserve"> FORMTEXT </w:instrTex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separate"/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end"/>
            </w:r>
            <w:r w:rsidRPr="00EF66D9">
              <w:rPr>
                <w:rFonts w:ascii="新細明體" w:eastAsia="新細明體" w:hAnsi="新細明體" w:hint="eastAsia"/>
                <w:sz w:val="24"/>
                <w:szCs w:val="24"/>
                <w:lang w:val="en-US" w:eastAsia="zh-TW"/>
              </w:rPr>
              <w:t>，匯款人姓名：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instrText xml:space="preserve"> FORMTEXT </w:instrTex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separate"/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end"/>
            </w:r>
          </w:p>
          <w:p w14:paraId="586F9533" w14:textId="6D242207" w:rsidR="008841BD" w:rsidRPr="00EF66D9" w:rsidRDefault="008841BD" w:rsidP="002A54F2">
            <w:pPr>
              <w:pStyle w:val="2"/>
              <w:spacing w:line="460" w:lineRule="exact"/>
              <w:rPr>
                <w:rFonts w:ascii="新細明體" w:eastAsia="新細明體" w:hAnsi="新細明體"/>
                <w:sz w:val="24"/>
                <w:szCs w:val="24"/>
                <w:lang w:val="en-US" w:eastAsia="zh-TW"/>
              </w:rPr>
            </w:pPr>
            <w:r w:rsidRPr="00EF66D9">
              <w:rPr>
                <w:rFonts w:ascii="新細明體" w:eastAsia="新細明體" w:hAnsi="新細明體" w:hint="eastAsia"/>
                <w:sz w:val="24"/>
                <w:szCs w:val="24"/>
                <w:lang w:val="en-US" w:eastAsia="zh-TW"/>
              </w:rPr>
              <w:t xml:space="preserve">        電話：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instrText xml:space="preserve"> FORMTEXT </w:instrTex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separate"/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end"/>
            </w:r>
            <w:r w:rsidRPr="00EF66D9">
              <w:rPr>
                <w:rFonts w:ascii="新細明體" w:eastAsia="新細明體" w:hAnsi="新細明體" w:hint="eastAsia"/>
                <w:sz w:val="24"/>
                <w:szCs w:val="24"/>
                <w:lang w:val="en-US" w:eastAsia="zh-TW"/>
              </w:rPr>
              <w:t>，匯款金額：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instrText xml:space="preserve"> FORMTEXT </w:instrTex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separate"/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t> </w:t>
            </w:r>
            <w:r w:rsidRPr="00E86E58">
              <w:rPr>
                <w:rFonts w:ascii="新細明體" w:eastAsia="新細明體" w:hAnsi="新細明體" w:hint="eastAsia"/>
                <w:sz w:val="24"/>
                <w:szCs w:val="24"/>
                <w:u w:val="single"/>
                <w:lang w:val="en-US" w:eastAsia="zh-TW"/>
              </w:rPr>
              <w:fldChar w:fldCharType="end"/>
            </w:r>
          </w:p>
          <w:p w14:paraId="4BBBBC23" w14:textId="77777777" w:rsidR="008841BD" w:rsidRPr="00EF66D9" w:rsidRDefault="008841BD" w:rsidP="008841BD">
            <w:pPr>
              <w:widowControl/>
              <w:spacing w:after="120" w:line="460" w:lineRule="exact"/>
              <w:jc w:val="both"/>
              <w:rPr>
                <w:rFonts w:ascii="新細明體" w:hAnsi="新細明體" w:cs="Times New Roman"/>
                <w:kern w:val="0"/>
              </w:rPr>
            </w:pPr>
            <w:r w:rsidRPr="00EF66D9">
              <w:rPr>
                <w:rFonts w:ascii="新細明體" w:hAnsi="新細明體" w:hint="eastAsia"/>
                <w:kern w:val="0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ATM/網銀轉帳，</w:t>
            </w:r>
            <w:r w:rsidRPr="00EF66D9">
              <w:rPr>
                <w:rFonts w:ascii="新細明體" w:hAnsi="新細明體" w:cs="Times New Roman" w:hint="eastAsia"/>
                <w:kern w:val="0"/>
              </w:rPr>
              <w:t>轉帳日期</w:t>
            </w:r>
            <w:r w:rsidRPr="00EF66D9">
              <w:rPr>
                <w:rFonts w:ascii="新細明體" w:hAnsi="新細明體" w:hint="eastAsia"/>
                <w:kern w:val="0"/>
              </w:rPr>
              <w:t>：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instrText xml:space="preserve"> FORMTEXT </w:instrTex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separate"/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end"/>
            </w:r>
            <w:r w:rsidRPr="00EF66D9">
              <w:rPr>
                <w:rFonts w:ascii="新細明體" w:hAnsi="新細明體" w:hint="eastAsia"/>
                <w:kern w:val="0"/>
              </w:rPr>
              <w:t>，</w:t>
            </w:r>
            <w:r w:rsidRPr="00EF66D9">
              <w:rPr>
                <w:rFonts w:ascii="新細明體" w:hAnsi="新細明體" w:cs="Times New Roman" w:hint="eastAsia"/>
                <w:kern w:val="0"/>
              </w:rPr>
              <w:t>銀行名稱</w:t>
            </w:r>
            <w:r w:rsidRPr="00EF66D9">
              <w:rPr>
                <w:rFonts w:ascii="新細明體" w:hAnsi="新細明體" w:hint="eastAsia"/>
                <w:kern w:val="0"/>
              </w:rPr>
              <w:t>：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instrText xml:space="preserve"> FORMTEXT </w:instrTex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separate"/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end"/>
            </w:r>
          </w:p>
          <w:p w14:paraId="7A51E549" w14:textId="7C2D7928" w:rsidR="00BF2F21" w:rsidRPr="000167D1" w:rsidRDefault="008841BD" w:rsidP="008841BD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EF66D9">
              <w:rPr>
                <w:rFonts w:ascii="新細明體" w:hAnsi="新細明體" w:cs="Times New Roman" w:hint="eastAsia"/>
                <w:kern w:val="0"/>
              </w:rPr>
              <w:t xml:space="preserve">       您的</w:t>
            </w:r>
            <w:r w:rsidRPr="00EF66D9">
              <w:rPr>
                <w:rFonts w:ascii="新細明體" w:hAnsi="新細明體" w:hint="eastAsia"/>
                <w:kern w:val="0"/>
              </w:rPr>
              <w:t>帳號末五碼：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instrText xml:space="preserve"> FORMTEXT </w:instrTex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separate"/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end"/>
            </w:r>
            <w:r w:rsidRPr="00EF66D9"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hint="eastAsia"/>
                <w:kern w:val="0"/>
              </w:rPr>
              <w:t>轉帳</w:t>
            </w:r>
            <w:r w:rsidRPr="00EF66D9">
              <w:rPr>
                <w:rFonts w:ascii="新細明體" w:hAnsi="新細明體" w:hint="eastAsia"/>
                <w:kern w:val="0"/>
              </w:rPr>
              <w:t>金額：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instrText xml:space="preserve"> FORMTEXT </w:instrTex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separate"/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t> </w:t>
            </w:r>
            <w:r w:rsidRPr="00E86E58">
              <w:rPr>
                <w:rFonts w:ascii="新細明體" w:hAnsi="新細明體" w:cs="Times New Roman" w:hint="eastAsia"/>
                <w:kern w:val="0"/>
                <w:u w:val="single"/>
              </w:rPr>
              <w:fldChar w:fldCharType="end"/>
            </w:r>
          </w:p>
        </w:tc>
      </w:tr>
    </w:tbl>
    <w:bookmarkEnd w:id="3"/>
    <w:p w14:paraId="59F87D7A" w14:textId="77777777" w:rsidR="00BF2F21" w:rsidRDefault="00BF2F21" w:rsidP="00BF2F21">
      <w:pPr>
        <w:ind w:leftChars="-178" w:left="139" w:hangingChars="236" w:hanging="566"/>
      </w:pPr>
      <w:r w:rsidRPr="00014691">
        <w:rPr>
          <w:rFonts w:hint="eastAsia"/>
        </w:rPr>
        <w:t>※</w:t>
      </w:r>
      <w:r>
        <w:rPr>
          <w:rFonts w:hint="eastAsia"/>
        </w:rPr>
        <w:t xml:space="preserve"> </w:t>
      </w:r>
      <w:r w:rsidRPr="00014691">
        <w:rPr>
          <w:rFonts w:hint="eastAsia"/>
        </w:rPr>
        <w:t>更多</w:t>
      </w:r>
      <w:r>
        <w:rPr>
          <w:rFonts w:hint="eastAsia"/>
        </w:rPr>
        <w:t>資訊</w:t>
      </w:r>
      <w:r w:rsidRPr="002B4A4A">
        <w:rPr>
          <w:rFonts w:hint="eastAsia"/>
        </w:rPr>
        <w:t>請參閱《遠見》大學社會責任獎官網：</w:t>
      </w:r>
      <w:hyperlink r:id="rId11" w:history="1">
        <w:r w:rsidRPr="00675D35">
          <w:rPr>
            <w:rStyle w:val="a7"/>
          </w:rPr>
          <w:t>https://csr.gvm.com.tw/2022/USR.html</w:t>
        </w:r>
      </w:hyperlink>
    </w:p>
    <w:p w14:paraId="2CF28863" w14:textId="77777777" w:rsidR="00BF2F21" w:rsidRPr="00C92D59" w:rsidRDefault="00BF2F21" w:rsidP="00BF2F21">
      <w:pPr>
        <w:ind w:leftChars="-178" w:left="139" w:hangingChars="236" w:hanging="566"/>
      </w:pPr>
      <w:bookmarkStart w:id="4" w:name="_Hlk88576935"/>
      <w:r w:rsidRPr="00014691"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同一學校報名多組（或方案），以上基本資料欄請統整</w:t>
      </w:r>
      <w:bookmarkStart w:id="5" w:name="_Hlk88576498"/>
      <w:r>
        <w:rPr>
          <w:rFonts w:hint="eastAsia"/>
        </w:rPr>
        <w:t>為一份</w:t>
      </w:r>
      <w:bookmarkEnd w:id="5"/>
      <w:r>
        <w:rPr>
          <w:rFonts w:hint="eastAsia"/>
        </w:rPr>
        <w:t>，複製貼至各參賽資料首頁即可</w:t>
      </w:r>
    </w:p>
    <w:bookmarkEnd w:id="4"/>
    <w:p w14:paraId="4B298262" w14:textId="4C6CF2F7" w:rsidR="00FB200A" w:rsidRPr="003808AF" w:rsidRDefault="00FB200A" w:rsidP="00FB200A">
      <w:pPr>
        <w:tabs>
          <w:tab w:val="left" w:pos="2700"/>
          <w:tab w:val="left" w:pos="5220"/>
        </w:tabs>
        <w:spacing w:afterLines="50" w:after="200" w:line="460" w:lineRule="exact"/>
        <w:ind w:left="482" w:hanging="482"/>
        <w:jc w:val="center"/>
        <w:rPr>
          <w:rFonts w:ascii="新細明體" w:eastAsia="新細明體" w:hAnsi="新細明體" w:cs="Times New Roman"/>
          <w:b/>
          <w:bCs/>
          <w:kern w:val="0"/>
          <w:sz w:val="32"/>
          <w:szCs w:val="32"/>
          <w:lang w:val="x-none"/>
        </w:rPr>
      </w:pPr>
      <w:r w:rsidRPr="003808AF">
        <w:rPr>
          <w:rFonts w:ascii="新細明體" w:eastAsia="新細明體" w:hAnsi="新細明體" w:cs="Times New Roman"/>
          <w:b/>
          <w:kern w:val="0"/>
          <w:sz w:val="32"/>
          <w:szCs w:val="32"/>
          <w:lang w:val="x-none" w:eastAsia="x-none"/>
        </w:rPr>
        <w:lastRenderedPageBreak/>
        <w:t>20</w:t>
      </w:r>
      <w:r w:rsidRPr="003808AF">
        <w:rPr>
          <w:rFonts w:ascii="新細明體" w:eastAsia="新細明體" w:hAnsi="新細明體" w:cs="Times New Roman" w:hint="eastAsia"/>
          <w:b/>
          <w:kern w:val="0"/>
          <w:sz w:val="32"/>
          <w:szCs w:val="32"/>
          <w:lang w:val="x-none"/>
        </w:rPr>
        <w:t>22第三屆</w:t>
      </w:r>
      <w:r w:rsidRPr="003808AF">
        <w:rPr>
          <w:rFonts w:ascii="新細明體" w:eastAsia="新細明體" w:hAnsi="新細明體" w:cs="Times New Roman"/>
          <w:b/>
          <w:kern w:val="0"/>
          <w:sz w:val="32"/>
          <w:szCs w:val="32"/>
          <w:lang w:val="x-none" w:eastAsia="x-none"/>
        </w:rPr>
        <w:t>《遠見》大學社會責任獎</w:t>
      </w:r>
    </w:p>
    <w:p w14:paraId="127BB5F5" w14:textId="3051CF5C" w:rsidR="00FB200A" w:rsidRPr="00816D09" w:rsidRDefault="00FB200A" w:rsidP="00FB200A">
      <w:pPr>
        <w:tabs>
          <w:tab w:val="left" w:pos="2700"/>
          <w:tab w:val="left" w:pos="5220"/>
        </w:tabs>
        <w:spacing w:afterLines="50" w:after="200" w:line="460" w:lineRule="exact"/>
        <w:ind w:left="482" w:hanging="482"/>
        <w:jc w:val="center"/>
        <w:rPr>
          <w:rFonts w:ascii="新細明體" w:eastAsia="新細明體" w:hAnsi="新細明體" w:cs="Times New Roman"/>
          <w:b/>
          <w:bCs/>
          <w:color w:val="FF0000"/>
          <w:kern w:val="0"/>
          <w:sz w:val="32"/>
          <w:szCs w:val="32"/>
          <w:lang w:val="x-none"/>
        </w:rPr>
      </w:pPr>
      <w:bookmarkStart w:id="6" w:name="_Hlk88809235"/>
      <w:r w:rsidRPr="003808AF">
        <w:rPr>
          <w:rFonts w:ascii="新細明體" w:eastAsia="新細明體" w:hAnsi="新細明體" w:cs="Times New Roman" w:hint="eastAsia"/>
          <w:b/>
          <w:bCs/>
          <w:kern w:val="0"/>
          <w:sz w:val="32"/>
          <w:szCs w:val="32"/>
          <w:lang w:val="x-none"/>
        </w:rPr>
        <w:t>USR</w:t>
      </w:r>
      <w:r w:rsidR="00816D09" w:rsidRPr="002C3F1F">
        <w:rPr>
          <w:rFonts w:ascii="新細明體" w:eastAsia="新細明體" w:hAnsi="新細明體" w:cs="Times New Roman" w:hint="eastAsia"/>
          <w:b/>
          <w:bCs/>
          <w:kern w:val="0"/>
          <w:sz w:val="32"/>
          <w:szCs w:val="32"/>
          <w:lang w:val="x-none"/>
        </w:rPr>
        <w:t>綜合績效組</w:t>
      </w:r>
    </w:p>
    <w:bookmarkEnd w:id="6"/>
    <w:p w14:paraId="2F002F01" w14:textId="626A6EFF" w:rsidR="00FB200A" w:rsidRPr="003808AF" w:rsidRDefault="00FB200A" w:rsidP="00FB200A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 w:val="28"/>
          <w:szCs w:val="28"/>
          <w:bdr w:val="single" w:sz="4" w:space="0" w:color="auto"/>
        </w:rPr>
      </w:pPr>
      <w:r w:rsidRPr="003808AF">
        <w:rPr>
          <w:rFonts w:ascii="新細明體" w:eastAsia="新細明體" w:hAnsi="新細明體" w:cs="Times New Roman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第一部分：永續政策/校務治理</w:t>
      </w:r>
      <w:r w:rsidR="00E1504E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B52D6A">
        <w:rPr>
          <w:rFonts w:ascii="新細明體" w:eastAsia="新細明體" w:hAnsi="新細明體" w:cs="Times New Roman" w:hint="eastAsia"/>
          <w:kern w:val="0"/>
          <w:szCs w:val="24"/>
        </w:rPr>
        <w:t xml:space="preserve">                       </w:t>
      </w:r>
      <w:r w:rsidR="00E1504E" w:rsidRPr="00B52D6A">
        <w:rPr>
          <w:rFonts w:ascii="新細明體" w:eastAsia="新細明體" w:hAnsi="新細明體" w:cs="Times New Roman" w:hint="eastAsia"/>
          <w:kern w:val="0"/>
          <w:sz w:val="20"/>
          <w:szCs w:val="20"/>
        </w:rPr>
        <w:t>註：109學年度指</w:t>
      </w:r>
      <w:r w:rsidR="00E1504E" w:rsidRPr="00B52D6A">
        <w:rPr>
          <w:rFonts w:ascii="新細明體" w:eastAsia="新細明體" w:hAnsi="新細明體" w:cs="Arial"/>
          <w:kern w:val="0"/>
          <w:sz w:val="20"/>
          <w:szCs w:val="20"/>
        </w:rPr>
        <w:t>2020.</w:t>
      </w:r>
      <w:r w:rsidR="00E1504E" w:rsidRPr="00B52D6A">
        <w:rPr>
          <w:rFonts w:ascii="新細明體" w:eastAsia="新細明體" w:hAnsi="新細明體" w:cs="Arial" w:hint="eastAsia"/>
          <w:kern w:val="0"/>
          <w:sz w:val="20"/>
          <w:szCs w:val="20"/>
        </w:rPr>
        <w:t>8</w:t>
      </w:r>
      <w:r w:rsidR="00E1504E" w:rsidRPr="00B52D6A">
        <w:rPr>
          <w:rFonts w:ascii="新細明體" w:eastAsia="新細明體" w:hAnsi="新細明體" w:cs="Arial"/>
          <w:kern w:val="0"/>
          <w:sz w:val="20"/>
          <w:szCs w:val="20"/>
        </w:rPr>
        <w:t>.1~2021.</w:t>
      </w:r>
      <w:r w:rsidR="00E1504E" w:rsidRPr="00B52D6A">
        <w:rPr>
          <w:rFonts w:ascii="新細明體" w:eastAsia="新細明體" w:hAnsi="新細明體" w:cs="Arial" w:hint="eastAsia"/>
          <w:kern w:val="0"/>
          <w:sz w:val="20"/>
          <w:szCs w:val="20"/>
        </w:rPr>
        <w:t>7</w:t>
      </w:r>
      <w:r w:rsidR="00E1504E" w:rsidRPr="00B52D6A">
        <w:rPr>
          <w:rFonts w:ascii="新細明體" w:eastAsia="新細明體" w:hAnsi="新細明體" w:cs="Arial"/>
          <w:kern w:val="0"/>
          <w:sz w:val="20"/>
          <w:szCs w:val="20"/>
        </w:rPr>
        <w:t>.3</w:t>
      </w:r>
      <w:r w:rsidR="00E1504E" w:rsidRPr="00B52D6A">
        <w:rPr>
          <w:rFonts w:ascii="新細明體" w:eastAsia="新細明體" w:hAnsi="新細明體" w:cs="Arial" w:hint="eastAsia"/>
          <w:kern w:val="0"/>
          <w:sz w:val="20"/>
          <w:szCs w:val="20"/>
        </w:rPr>
        <w:t>1</w:t>
      </w:r>
    </w:p>
    <w:p w14:paraId="3517F947" w14:textId="74866F2F" w:rsidR="00FB200A" w:rsidRPr="003808AF" w:rsidRDefault="00FB200A" w:rsidP="00FB200A">
      <w:pPr>
        <w:widowControl/>
        <w:spacing w:beforeLines="50" w:before="200"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3808AF">
        <w:rPr>
          <w:rFonts w:ascii="新細明體" w:eastAsia="新細明體" w:hAnsi="新細明體" w:cs="新細明體" w:hint="eastAsia"/>
          <w:kern w:val="0"/>
          <w:szCs w:val="24"/>
        </w:rPr>
        <w:t>一、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USR組織運作</w:t>
      </w:r>
    </w:p>
    <w:p w14:paraId="73C2F04E" w14:textId="496994AE" w:rsidR="00FB200A" w:rsidRPr="003808AF" w:rsidRDefault="00FB200A" w:rsidP="00FB200A">
      <w:pPr>
        <w:widowControl/>
        <w:spacing w:line="500" w:lineRule="exact"/>
        <w:ind w:firstLineChars="200" w:firstLine="480"/>
        <w:rPr>
          <w:rFonts w:ascii="新細明體" w:eastAsia="新細明體" w:hAnsi="新細明體" w:cs="Arial"/>
          <w:kern w:val="0"/>
          <w:szCs w:val="24"/>
          <w:u w:val="single"/>
        </w:rPr>
      </w:pPr>
      <w:r w:rsidRPr="003808AF">
        <w:rPr>
          <w:rFonts w:ascii="新細明體" w:eastAsia="新細明體" w:hAnsi="新細明體" w:cs="Times New Roman" w:hint="eastAsia"/>
          <w:bCs/>
          <w:kern w:val="0"/>
          <w:szCs w:val="24"/>
        </w:rPr>
        <w:t>1</w:t>
      </w:r>
      <w:r w:rsidRPr="003808AF">
        <w:rPr>
          <w:rFonts w:ascii="新細明體" w:eastAsia="新細明體" w:hAnsi="新細明體" w:cs="Times New Roman"/>
          <w:bCs/>
          <w:kern w:val="0"/>
          <w:szCs w:val="24"/>
        </w:rPr>
        <w:t>.</w:t>
      </w:r>
      <w:r w:rsidRPr="003808AF">
        <w:rPr>
          <w:rFonts w:ascii="新細明體" w:eastAsia="新細明體" w:hAnsi="新細明體" w:cs="Times New Roman" w:hint="eastAsia"/>
          <w:bCs/>
          <w:kern w:val="0"/>
          <w:szCs w:val="24"/>
        </w:rPr>
        <w:t>貴校U</w:t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>SR事務最高呈報主管為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，</w:t>
      </w:r>
      <w:r w:rsidRPr="003808AF">
        <w:rPr>
          <w:rFonts w:ascii="新細明體" w:eastAsia="新細明體" w:hAnsi="新細明體" w:cs="Times New Roman"/>
          <w:kern w:val="0"/>
          <w:szCs w:val="24"/>
        </w:rPr>
        <w:t>職銜為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2D5E86" w:rsidRPr="003808AF" w:rsidDel="002D5E86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</w:p>
    <w:p w14:paraId="1889E689" w14:textId="0403A7BA" w:rsidR="00FB200A" w:rsidRPr="003808AF" w:rsidRDefault="00FB200A" w:rsidP="00FB200A">
      <w:pPr>
        <w:widowControl/>
        <w:spacing w:line="500" w:lineRule="exact"/>
        <w:ind w:firstLineChars="200" w:firstLine="480"/>
        <w:rPr>
          <w:rFonts w:ascii="新細明體" w:eastAsia="新細明體" w:hAnsi="新細明體" w:cs="Arial"/>
          <w:kern w:val="0"/>
          <w:szCs w:val="24"/>
          <w:u w:val="single"/>
        </w:rPr>
      </w:pPr>
      <w:r w:rsidRPr="003808AF">
        <w:rPr>
          <w:rFonts w:ascii="新細明體" w:eastAsia="新細明體" w:hAnsi="新細明體" w:cs="Times New Roman" w:hint="eastAsia"/>
          <w:bCs/>
          <w:kern w:val="0"/>
          <w:szCs w:val="24"/>
        </w:rPr>
        <w:t>2.貴校主責USR事務之單位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名稱為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，層級隸屬於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2D5E86" w:rsidRPr="003808AF" w:rsidDel="002D5E86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</w:p>
    <w:p w14:paraId="7D5DD588" w14:textId="0BE32A7D" w:rsidR="00FB200A" w:rsidRDefault="00FB200A" w:rsidP="002C3F1F">
      <w:pPr>
        <w:widowControl/>
        <w:spacing w:line="500" w:lineRule="exact"/>
        <w:ind w:firstLineChars="200" w:firstLine="480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 w:hint="eastAsia"/>
          <w:kern w:val="0"/>
          <w:szCs w:val="24"/>
        </w:rPr>
        <w:t>3.</w:t>
      </w:r>
      <w:r w:rsidR="00521E71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有專責工作人員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>位；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兼職或兼任人員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位</w:t>
      </w:r>
      <w:r w:rsidRPr="003808AF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</w:p>
    <w:p w14:paraId="10BC96B2" w14:textId="6F1B371D" w:rsidR="00CC038C" w:rsidRPr="002C3F1F" w:rsidRDefault="00CC038C" w:rsidP="00FB200A">
      <w:pPr>
        <w:widowControl/>
        <w:spacing w:line="500" w:lineRule="exact"/>
        <w:ind w:leftChars="200" w:left="708" w:hangingChars="95" w:hanging="228"/>
        <w:rPr>
          <w:rFonts w:ascii="新細明體" w:eastAsia="新細明體" w:hAnsi="新細明體" w:cs="Arial"/>
          <w:kern w:val="0"/>
          <w:szCs w:val="24"/>
          <w:lang w:val="x-none"/>
        </w:rPr>
      </w:pPr>
      <w:r>
        <w:rPr>
          <w:rFonts w:ascii="新細明體" w:eastAsia="新細明體" w:hAnsi="新細明體" w:cs="Arial"/>
          <w:kern w:val="0"/>
          <w:szCs w:val="24"/>
        </w:rPr>
        <w:t xml:space="preserve">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>
        <w:t>與校內師生合作</w:t>
      </w:r>
      <w:r>
        <w:rPr>
          <w:rFonts w:hint="eastAsia"/>
        </w:rPr>
        <w:t xml:space="preserve"> </w:t>
      </w:r>
    </w:p>
    <w:p w14:paraId="13D5B25A" w14:textId="5FC8A08F" w:rsidR="00FB200A" w:rsidRPr="003808AF" w:rsidRDefault="00FB200A" w:rsidP="00FB200A">
      <w:pPr>
        <w:widowControl/>
        <w:spacing w:line="500" w:lineRule="exact"/>
        <w:ind w:leftChars="295" w:left="708" w:firstLine="1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沒有內部人力，由委外單位執行</w:t>
      </w:r>
    </w:p>
    <w:p w14:paraId="0827E890" w14:textId="7737F8DC" w:rsidR="00FB200A" w:rsidRPr="003808AF" w:rsidRDefault="00FB200A" w:rsidP="00FB200A">
      <w:pPr>
        <w:widowControl/>
        <w:spacing w:line="500" w:lineRule="exact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   4.「校務會議」納入USR議題之狀況如何？</w:t>
      </w:r>
      <w:r w:rsidR="002D5E86" w:rsidRPr="003808AF">
        <w:rPr>
          <w:rFonts w:ascii="新細明體" w:eastAsia="新細明體" w:hAnsi="新細明體" w:cs="Times New Roman"/>
          <w:kern w:val="0"/>
          <w:szCs w:val="24"/>
        </w:rPr>
        <w:t xml:space="preserve"> </w:t>
      </w:r>
    </w:p>
    <w:p w14:paraId="7E1182D2" w14:textId="4097B901" w:rsidR="00FB200A" w:rsidRPr="003808AF" w:rsidRDefault="00FB200A" w:rsidP="00FB200A">
      <w:pPr>
        <w:widowControl/>
        <w:spacing w:line="500" w:lineRule="exact"/>
        <w:ind w:firstLineChars="295" w:firstLine="708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USR議題納入校務會議議程之頻率：</w:t>
      </w:r>
    </w:p>
    <w:p w14:paraId="00D4C06F" w14:textId="5824B991" w:rsidR="00FB200A" w:rsidRPr="003808AF" w:rsidRDefault="00FB200A" w:rsidP="00FB200A">
      <w:pPr>
        <w:widowControl/>
        <w:spacing w:line="500" w:lineRule="exact"/>
        <w:ind w:firstLineChars="531" w:firstLine="1274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每次</w:t>
      </w:r>
      <w:r w:rsidR="002D5E86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  <w:r w:rsidRPr="003808AF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732925" w:rsidRPr="003808AF">
        <w:rPr>
          <w:rFonts w:ascii="新細明體" w:eastAsia="新細明體" w:hAnsi="新細明體" w:cs="Arial"/>
          <w:kern w:val="0"/>
          <w:szCs w:val="24"/>
        </w:rPr>
        <w:t>上下</w:t>
      </w:r>
      <w:r w:rsidRPr="003808AF">
        <w:rPr>
          <w:rFonts w:ascii="新細明體" w:eastAsia="新細明體" w:hAnsi="新細明體" w:cs="Arial"/>
          <w:kern w:val="0"/>
          <w:szCs w:val="24"/>
        </w:rPr>
        <w:t>學期</w:t>
      </w:r>
      <w:r w:rsidR="00732925" w:rsidRPr="003808AF">
        <w:rPr>
          <w:rFonts w:ascii="新細明體" w:eastAsia="新細明體" w:hAnsi="新細明體" w:cs="Arial"/>
          <w:kern w:val="0"/>
          <w:szCs w:val="24"/>
        </w:rPr>
        <w:t>各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一次 </w:t>
      </w:r>
      <w:r w:rsidR="002D5E86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732925" w:rsidRPr="003808AF">
        <w:rPr>
          <w:rFonts w:ascii="新細明體" w:eastAsia="新細明體" w:hAnsi="新細明體" w:cs="Arial"/>
          <w:kern w:val="0"/>
          <w:szCs w:val="24"/>
        </w:rPr>
        <w:t>一學年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一次 </w:t>
      </w:r>
    </w:p>
    <w:p w14:paraId="7CE70576" w14:textId="22E167F8" w:rsidR="00FB200A" w:rsidRPr="003808AF" w:rsidRDefault="00FB200A" w:rsidP="00FB200A">
      <w:pPr>
        <w:widowControl/>
        <w:spacing w:line="500" w:lineRule="exact"/>
        <w:ind w:firstLineChars="531" w:firstLine="1274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其他，請說明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  <w:u w:val="single"/>
        </w:rPr>
        <w:t xml:space="preserve"> </w:t>
      </w:r>
    </w:p>
    <w:p w14:paraId="45C98757" w14:textId="4C202E8C" w:rsidR="00FB200A" w:rsidRPr="003808AF" w:rsidRDefault="00FB200A" w:rsidP="00FB200A">
      <w:pPr>
        <w:widowControl/>
        <w:spacing w:line="500" w:lineRule="exact"/>
        <w:ind w:firstLineChars="295" w:firstLine="708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USR單位或組織並未參與校務會議，請說明：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  <w:u w:val="single"/>
        </w:rPr>
        <w:t xml:space="preserve"> </w:t>
      </w:r>
    </w:p>
    <w:p w14:paraId="5F59E334" w14:textId="3E583D16" w:rsidR="00FB200A" w:rsidRPr="003808AF" w:rsidRDefault="005D7909" w:rsidP="00FB200A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 xml:space="preserve">       </w:t>
      </w:r>
      <w:r w:rsidR="00FB200A"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="00FB200A"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="00FB200A"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166E307D" w14:textId="470F3E85" w:rsidR="00FB200A" w:rsidRPr="003808AF" w:rsidRDefault="00FB200A" w:rsidP="00FB200A">
      <w:pPr>
        <w:widowControl/>
        <w:spacing w:beforeLines="50" w:before="200" w:line="500" w:lineRule="exact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新細明體" w:hint="eastAsia"/>
          <w:kern w:val="0"/>
          <w:szCs w:val="24"/>
        </w:rPr>
        <w:t>二、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貴校是否有對外揭露大學社會責任相關資訊？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1C46E2C9" w14:textId="578819CA" w:rsidR="00FB200A" w:rsidRPr="003808AF" w:rsidRDefault="00FB200A" w:rsidP="00FB200A">
      <w:pPr>
        <w:widowControl/>
        <w:spacing w:line="460" w:lineRule="exact"/>
        <w:ind w:firstLineChars="200" w:firstLine="480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發表</w:t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>USR報告書</w:t>
      </w:r>
      <w:r w:rsidRPr="003808AF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，最新一次出版為：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Times New Roman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年  </w:t>
      </w:r>
    </w:p>
    <w:p w14:paraId="7CB1A66A" w14:textId="695C40F5" w:rsidR="00FB200A" w:rsidRPr="003808AF" w:rsidRDefault="00FB200A" w:rsidP="00FB200A">
      <w:pPr>
        <w:widowControl/>
        <w:spacing w:line="460" w:lineRule="exact"/>
        <w:ind w:firstLineChars="200" w:firstLine="480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公開於網站，網址：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2D5E86" w:rsidRPr="003808AF" w:rsidDel="002D5E86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</w:p>
    <w:p w14:paraId="464A3894" w14:textId="49AC87DB" w:rsidR="00D9750D" w:rsidRPr="003808AF" w:rsidRDefault="00FB200A" w:rsidP="00D9750D">
      <w:pPr>
        <w:widowControl/>
        <w:spacing w:line="460" w:lineRule="exact"/>
        <w:ind w:firstLineChars="200" w:firstLine="480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其他管道，請說明：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2D5E86" w:rsidRPr="003808AF" w:rsidDel="002D5E86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</w:p>
    <w:p w14:paraId="28695A36" w14:textId="24E1B1A3" w:rsidR="00FB200A" w:rsidRPr="003808AF" w:rsidRDefault="005D7909" w:rsidP="002C3F1F">
      <w:pPr>
        <w:widowControl/>
        <w:spacing w:line="460" w:lineRule="exact"/>
        <w:ind w:firstLineChars="200" w:firstLine="480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 xml:space="preserve">  </w:t>
      </w:r>
      <w:r w:rsidR="00521E7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 xml:space="preserve"> </w:t>
      </w:r>
      <w:r w:rsidR="00FB200A"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="00FB200A"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="00FB200A"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6CB6984A" w14:textId="4B8E683F" w:rsidR="00FB200A" w:rsidRPr="003808AF" w:rsidRDefault="00FB200A" w:rsidP="00FB200A">
      <w:pPr>
        <w:widowControl/>
        <w:spacing w:beforeLines="50" w:before="200"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3808AF">
        <w:rPr>
          <w:rFonts w:ascii="新細明體" w:eastAsia="新細明體" w:hAnsi="新細明體" w:cs="新細明體" w:hint="eastAsia"/>
          <w:kern w:val="0"/>
          <w:szCs w:val="24"/>
        </w:rPr>
        <w:t>三、貴</w:t>
      </w:r>
      <w:r w:rsidR="00732925" w:rsidRPr="003808AF">
        <w:rPr>
          <w:rFonts w:ascii="新細明體" w:eastAsia="新細明體" w:hAnsi="新細明體" w:cs="新細明體" w:hint="eastAsia"/>
          <w:kern w:val="0"/>
          <w:szCs w:val="24"/>
        </w:rPr>
        <w:t>校</w:t>
      </w:r>
      <w:r w:rsidR="00A249D6" w:rsidRPr="003808AF">
        <w:rPr>
          <w:rFonts w:ascii="新細明體" w:eastAsia="新細明體" w:hAnsi="新細明體" w:cs="新細明體" w:hint="eastAsia"/>
          <w:kern w:val="0"/>
          <w:szCs w:val="24"/>
        </w:rPr>
        <w:t>日常業務</w:t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>之</w:t>
      </w:r>
      <w:r w:rsidR="005D7909" w:rsidRPr="003808AF">
        <w:rPr>
          <w:rFonts w:ascii="新細明體" w:eastAsia="新細明體" w:hAnsi="新細明體" w:cs="新細明體" w:hint="eastAsia"/>
          <w:kern w:val="0"/>
          <w:szCs w:val="24"/>
        </w:rPr>
        <w:t>永續</w:t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>相關</w:t>
      </w:r>
      <w:r w:rsidR="00732925" w:rsidRPr="003808AF">
        <w:rPr>
          <w:rFonts w:ascii="新細明體" w:eastAsia="新細明體" w:hAnsi="新細明體" w:cs="新細明體" w:hint="eastAsia"/>
          <w:kern w:val="0"/>
          <w:szCs w:val="24"/>
        </w:rPr>
        <w:t>作法</w:t>
      </w:r>
      <w:r w:rsidR="00D9750D" w:rsidRPr="003808AF">
        <w:rPr>
          <w:rFonts w:ascii="新細明體" w:eastAsia="新細明體" w:hAnsi="新細明體" w:cs="新細明體" w:hint="eastAsia"/>
          <w:kern w:val="0"/>
          <w:szCs w:val="24"/>
        </w:rPr>
        <w:t>或</w:t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 xml:space="preserve">規範？ 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33FD4472" w14:textId="606C5D00" w:rsidR="00D9750D" w:rsidRPr="00145E6B" w:rsidRDefault="00546C32" w:rsidP="00546C32">
      <w:pPr>
        <w:widowControl/>
        <w:spacing w:line="500" w:lineRule="exact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 </w:t>
      </w:r>
      <w:r w:rsidR="00D9750D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750D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D9750D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D9750D" w:rsidRPr="003808AF">
        <w:rPr>
          <w:rFonts w:ascii="新細明體" w:eastAsia="新細明體" w:hAnsi="新細明體" w:cs="Arial"/>
          <w:kern w:val="0"/>
          <w:szCs w:val="24"/>
        </w:rPr>
        <w:t>校務基金</w:t>
      </w:r>
      <w:r>
        <w:rPr>
          <w:rFonts w:ascii="新細明體" w:eastAsia="新細明體" w:hAnsi="新細明體" w:cs="Arial" w:hint="eastAsia"/>
          <w:kern w:val="0"/>
          <w:szCs w:val="24"/>
        </w:rPr>
        <w:t>（學校基金）</w:t>
      </w:r>
      <w:r w:rsidR="00D9750D" w:rsidRPr="003808AF">
        <w:rPr>
          <w:rFonts w:ascii="新細明體" w:eastAsia="新細明體" w:hAnsi="新細明體" w:cs="Arial"/>
          <w:kern w:val="0"/>
          <w:szCs w:val="24"/>
        </w:rPr>
        <w:t>包含「永續投資」</w:t>
      </w:r>
      <w:r w:rsidR="00521E71">
        <w:rPr>
          <w:rFonts w:ascii="新細明體" w:eastAsia="新細明體" w:hAnsi="新細明體" w:cs="Arial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D9750D" w:rsidRPr="00145E6B">
        <w:rPr>
          <w:rFonts w:ascii="新細明體" w:eastAsia="新細明體" w:hAnsi="新細明體" w:cs="Times New Roman" w:hint="eastAsia"/>
          <w:kern w:val="0"/>
          <w:szCs w:val="24"/>
        </w:rPr>
        <w:t>占</w:t>
      </w:r>
      <w:r w:rsidR="00816D09" w:rsidRPr="00145E6B">
        <w:rPr>
          <w:rFonts w:ascii="新細明體" w:eastAsia="新細明體" w:hAnsi="新細明體" w:cs="Times New Roman" w:hint="eastAsia"/>
          <w:kern w:val="0"/>
          <w:szCs w:val="24"/>
        </w:rPr>
        <w:t>整體</w:t>
      </w:r>
      <w:r w:rsidR="00D9750D" w:rsidRPr="00145E6B">
        <w:rPr>
          <w:rFonts w:ascii="新細明體" w:eastAsia="新細明體" w:hAnsi="新細明體" w:cs="Times New Roman" w:hint="eastAsia"/>
          <w:kern w:val="0"/>
          <w:szCs w:val="24"/>
        </w:rPr>
        <w:t>比</w:t>
      </w:r>
      <w:r w:rsidR="00816D09" w:rsidRPr="00145E6B">
        <w:rPr>
          <w:rFonts w:ascii="新細明體" w:eastAsia="新細明體" w:hAnsi="新細明體" w:cs="Times New Roman" w:hint="eastAsia"/>
          <w:kern w:val="0"/>
          <w:szCs w:val="24"/>
        </w:rPr>
        <w:t>率</w: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D9750D" w:rsidRPr="00145E6B">
        <w:rPr>
          <w:rFonts w:ascii="新細明體" w:eastAsia="新細明體" w:hAnsi="新細明體" w:cs="Times New Roman" w:hint="eastAsia"/>
          <w:kern w:val="0"/>
          <w:szCs w:val="24"/>
        </w:rPr>
        <w:t>％</w:t>
      </w:r>
      <w:r w:rsidR="00F820B3" w:rsidRPr="00145E6B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1637A31B" w14:textId="6ED9C807" w:rsidR="00D9750D" w:rsidRPr="00145E6B" w:rsidRDefault="00546C32" w:rsidP="00546C32">
      <w:pPr>
        <w:widowControl/>
        <w:spacing w:line="460" w:lineRule="exact"/>
        <w:rPr>
          <w:rFonts w:ascii="Arial" w:eastAsia="新細明體" w:hAnsi="Arial" w:cs="Arial"/>
          <w:b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 </w:t>
      </w:r>
      <w:r w:rsidR="00D9750D" w:rsidRPr="00145E6B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750D" w:rsidRPr="00145E6B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D9750D" w:rsidRPr="00145E6B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D9750D" w:rsidRPr="00145E6B">
        <w:rPr>
          <w:rFonts w:ascii="新細明體" w:eastAsia="新細明體" w:hAnsi="新細明體" w:cs="Arial"/>
          <w:kern w:val="0"/>
          <w:szCs w:val="24"/>
        </w:rPr>
        <w:t>採購業務包含「綠色採購」</w:t>
      </w:r>
      <w:r w:rsidR="00521E71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D9750D" w:rsidRPr="00145E6B">
        <w:rPr>
          <w:rFonts w:ascii="新細明體" w:eastAsia="新細明體" w:hAnsi="新細明體" w:cs="Times New Roman" w:hint="eastAsia"/>
          <w:kern w:val="0"/>
          <w:szCs w:val="24"/>
        </w:rPr>
        <w:t>占</w:t>
      </w:r>
      <w:r w:rsidR="00816D09" w:rsidRPr="00145E6B">
        <w:rPr>
          <w:rFonts w:ascii="新細明體" w:eastAsia="新細明體" w:hAnsi="新細明體" w:cs="Times New Roman" w:hint="eastAsia"/>
          <w:kern w:val="0"/>
          <w:szCs w:val="24"/>
        </w:rPr>
        <w:t>整體採購</w:t>
      </w:r>
      <w:r w:rsidR="00D9750D" w:rsidRPr="00145E6B">
        <w:rPr>
          <w:rFonts w:ascii="新細明體" w:eastAsia="新細明體" w:hAnsi="新細明體" w:cs="Times New Roman" w:hint="eastAsia"/>
          <w:kern w:val="0"/>
          <w:szCs w:val="24"/>
        </w:rPr>
        <w:t>比</w:t>
      </w:r>
      <w:r w:rsidR="00816D09" w:rsidRPr="00145E6B">
        <w:rPr>
          <w:rFonts w:ascii="新細明體" w:eastAsia="新細明體" w:hAnsi="新細明體" w:cs="Times New Roman" w:hint="eastAsia"/>
          <w:kern w:val="0"/>
          <w:szCs w:val="24"/>
        </w:rPr>
        <w:t>率</w: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D9750D" w:rsidRPr="00145E6B">
        <w:rPr>
          <w:rFonts w:ascii="新細明體" w:eastAsia="新細明體" w:hAnsi="新細明體" w:cs="Times New Roman" w:hint="eastAsia"/>
          <w:kern w:val="0"/>
          <w:szCs w:val="24"/>
        </w:rPr>
        <w:t>％</w:t>
      </w:r>
      <w:r w:rsidR="00F820B3" w:rsidRPr="00145E6B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6F79068B" w14:textId="21B34497" w:rsidR="00D9750D" w:rsidRPr="00145E6B" w:rsidRDefault="00546C32" w:rsidP="00546C32">
      <w:pPr>
        <w:widowControl/>
        <w:spacing w:line="460" w:lineRule="exact"/>
        <w:rPr>
          <w:rFonts w:ascii="Arial" w:eastAsia="新細明體" w:hAnsi="Arial" w:cs="Arial"/>
          <w:b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 </w:t>
      </w:r>
      <w:r w:rsidR="00D9750D" w:rsidRPr="00145E6B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750D" w:rsidRPr="00145E6B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D9750D" w:rsidRPr="00145E6B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D9750D" w:rsidRPr="00145E6B">
        <w:rPr>
          <w:rFonts w:ascii="新細明體" w:eastAsia="新細明體" w:hAnsi="新細明體" w:cs="Arial"/>
          <w:kern w:val="0"/>
          <w:szCs w:val="24"/>
        </w:rPr>
        <w:t>校內餐飲</w:t>
      </w:r>
      <w:r w:rsidR="00F820B3" w:rsidRPr="00145E6B">
        <w:rPr>
          <w:rFonts w:ascii="新細明體" w:eastAsia="新細明體" w:hAnsi="新細明體" w:cs="Arial" w:hint="eastAsia"/>
          <w:kern w:val="0"/>
          <w:szCs w:val="24"/>
        </w:rPr>
        <w:t>包含</w:t>
      </w:r>
      <w:r w:rsidR="00D9750D" w:rsidRPr="00145E6B">
        <w:rPr>
          <w:rFonts w:ascii="新細明體" w:eastAsia="新細明體" w:hAnsi="新細明體" w:cs="Arial"/>
          <w:kern w:val="0"/>
          <w:szCs w:val="24"/>
        </w:rPr>
        <w:t>「</w:t>
      </w:r>
      <w:r w:rsidR="00F820B3" w:rsidRPr="00145E6B">
        <w:rPr>
          <w:rFonts w:ascii="新細明體" w:eastAsia="新細明體" w:hAnsi="新細明體" w:cs="Arial"/>
          <w:kern w:val="0"/>
          <w:szCs w:val="24"/>
        </w:rPr>
        <w:t>綠色餐廳</w:t>
      </w:r>
      <w:r w:rsidR="00D9750D" w:rsidRPr="00145E6B">
        <w:rPr>
          <w:rFonts w:ascii="新細明體" w:eastAsia="新細明體" w:hAnsi="新細明體" w:cs="Arial"/>
          <w:kern w:val="0"/>
          <w:szCs w:val="24"/>
        </w:rPr>
        <w:t>」</w:t>
      </w:r>
      <w:r w:rsidR="00521E71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9B49AC" w:rsidRPr="00145E6B">
        <w:rPr>
          <w:rFonts w:ascii="新細明體" w:eastAsia="新細明體" w:hAnsi="新細明體" w:cs="Times New Roman" w:hint="eastAsia"/>
          <w:kern w:val="0"/>
          <w:szCs w:val="24"/>
        </w:rPr>
        <w:t>占整體餐廳比率</w: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D9750D" w:rsidRPr="00145E6B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CE50AB" w:rsidRPr="00145E6B">
        <w:rPr>
          <w:rFonts w:ascii="新細明體" w:eastAsia="新細明體" w:hAnsi="新細明體" w:cs="Times New Roman" w:hint="eastAsia"/>
          <w:kern w:val="0"/>
          <w:szCs w:val="24"/>
        </w:rPr>
        <w:t>％</w:t>
      </w:r>
    </w:p>
    <w:p w14:paraId="10FCE422" w14:textId="29D2AEF8" w:rsidR="00D9750D" w:rsidRPr="003808AF" w:rsidRDefault="00546C32" w:rsidP="00546C32">
      <w:pPr>
        <w:widowControl/>
        <w:spacing w:line="460" w:lineRule="exact"/>
        <w:rPr>
          <w:rFonts w:ascii="Arial" w:eastAsia="新細明體" w:hAnsi="Arial" w:cs="Arial"/>
          <w:b/>
          <w:color w:val="00B050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 </w:t>
      </w:r>
      <w:r w:rsidR="00D9750D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750D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D9750D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5D7909" w:rsidRPr="003808AF">
        <w:rPr>
          <w:rFonts w:ascii="新細明體" w:eastAsia="新細明體" w:hAnsi="新細明體" w:cs="Times New Roman" w:hint="eastAsia"/>
          <w:kern w:val="0"/>
          <w:szCs w:val="24"/>
        </w:rPr>
        <w:t>其他作法或規範，請說明：</w:t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5D790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</w:p>
    <w:p w14:paraId="50C8938A" w14:textId="70DB2A0F" w:rsidR="005D7909" w:rsidRPr="003808AF" w:rsidRDefault="005D7909" w:rsidP="005D7909">
      <w:pPr>
        <w:widowControl/>
        <w:spacing w:line="500" w:lineRule="exact"/>
        <w:rPr>
          <w:rFonts w:ascii="新細明體" w:eastAsia="新細明體" w:hAnsi="新細明體" w:cs="Times New Roman"/>
          <w:szCs w:val="24"/>
          <w:u w:val="single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 xml:space="preserve">    </w:t>
      </w:r>
      <w:r w:rsidR="00521E7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 xml:space="preserve">   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39D0EEE6" w14:textId="51361D8A" w:rsidR="00A249D6" w:rsidRPr="003808AF" w:rsidRDefault="00A249D6" w:rsidP="00A249D6">
      <w:pPr>
        <w:widowControl/>
        <w:spacing w:beforeLines="50" w:before="200"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3808AF">
        <w:rPr>
          <w:rFonts w:ascii="新細明體" w:eastAsia="新細明體" w:hAnsi="新細明體" w:cs="新細明體" w:hint="eastAsia"/>
          <w:kern w:val="0"/>
          <w:szCs w:val="24"/>
        </w:rPr>
        <w:lastRenderedPageBreak/>
        <w:t>四、貴校</w:t>
      </w:r>
      <w:r w:rsidR="00A5574A">
        <w:rPr>
          <w:rFonts w:ascii="新細明體" w:eastAsia="新細明體" w:hAnsi="新細明體" w:cs="新細明體" w:hint="eastAsia"/>
          <w:kern w:val="0"/>
          <w:szCs w:val="24"/>
        </w:rPr>
        <w:t>福祉</w:t>
      </w:r>
      <w:r w:rsidR="00E4491A">
        <w:rPr>
          <w:rFonts w:ascii="新細明體" w:eastAsia="新細明體" w:hAnsi="新細明體" w:cs="新細明體" w:hint="eastAsia"/>
          <w:kern w:val="0"/>
          <w:szCs w:val="24"/>
        </w:rPr>
        <w:t>平等</w:t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 xml:space="preserve">之永續相關作法或規範？ 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54A112C5" w14:textId="77777777" w:rsidR="00521E71" w:rsidRDefault="00A249D6" w:rsidP="00A249D6">
      <w:pPr>
        <w:widowControl/>
        <w:spacing w:line="500" w:lineRule="exact"/>
        <w:ind w:firstLine="360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AF7C89">
        <w:rPr>
          <w:rFonts w:ascii="新細明體" w:eastAsia="新細明體" w:hAnsi="新細明體" w:cs="Arial"/>
          <w:kern w:val="0"/>
          <w:szCs w:val="24"/>
        </w:rPr>
        <w:t>性別平等</w:t>
      </w:r>
      <w:r w:rsidRPr="003808AF">
        <w:rPr>
          <w:rFonts w:ascii="新細明體" w:eastAsia="新細明體" w:hAnsi="新細明體" w:cs="Arial"/>
          <w:kern w:val="0"/>
          <w:szCs w:val="24"/>
        </w:rPr>
        <w:t>包含「</w:t>
      </w:r>
      <w:r w:rsidR="0033413D">
        <w:rPr>
          <w:rFonts w:ascii="新細明體" w:eastAsia="新細明體" w:hAnsi="新細明體" w:cs="Arial"/>
          <w:kern w:val="0"/>
          <w:szCs w:val="24"/>
        </w:rPr>
        <w:t>獎勵女性晉升</w:t>
      </w:r>
      <w:r w:rsidRPr="003808AF">
        <w:rPr>
          <w:rFonts w:ascii="新細明體" w:eastAsia="新細明體" w:hAnsi="新細明體" w:cs="Arial"/>
          <w:kern w:val="0"/>
          <w:szCs w:val="24"/>
        </w:rPr>
        <w:t>」，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33413D">
        <w:rPr>
          <w:rFonts w:ascii="新細明體" w:eastAsia="新細明體" w:hAnsi="新細明體" w:cs="Arial"/>
          <w:kern w:val="0"/>
          <w:szCs w:val="24"/>
        </w:rPr>
        <w:t>女性助理教授以上人數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占</w:t>
      </w:r>
      <w:r w:rsidR="0033413D">
        <w:rPr>
          <w:rFonts w:ascii="新細明體" w:eastAsia="新細明體" w:hAnsi="新細明體" w:cs="Times New Roman" w:hint="eastAsia"/>
          <w:kern w:val="0"/>
          <w:szCs w:val="24"/>
        </w:rPr>
        <w:t>全體教師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比率</w:t>
      </w:r>
      <w:r w:rsidR="00521E71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1F69B843" w14:textId="4C8883D6" w:rsidR="00A249D6" w:rsidRPr="003808AF" w:rsidRDefault="00521E71" w:rsidP="00A249D6">
      <w:pPr>
        <w:widowControl/>
        <w:spacing w:line="500" w:lineRule="exact"/>
        <w:ind w:firstLine="360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 xml:space="preserve">    </w:t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A249D6" w:rsidRPr="003808AF">
        <w:rPr>
          <w:rFonts w:ascii="新細明體" w:eastAsia="新細明體" w:hAnsi="新細明體" w:cs="Times New Roman" w:hint="eastAsia"/>
          <w:kern w:val="0"/>
          <w:szCs w:val="24"/>
        </w:rPr>
        <w:t>％</w:t>
      </w:r>
    </w:p>
    <w:p w14:paraId="5C450F9C" w14:textId="77777777" w:rsidR="00E53C94" w:rsidRDefault="00A249D6" w:rsidP="00A249D6">
      <w:pPr>
        <w:widowControl/>
        <w:spacing w:line="460" w:lineRule="exact"/>
        <w:ind w:firstLineChars="200" w:firstLine="480"/>
        <w:rPr>
          <w:rFonts w:ascii="新細明體" w:eastAsia="新細明體" w:hAnsi="新細明體" w:cs="Times New Roman"/>
          <w:color w:val="00000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AF7C89">
        <w:rPr>
          <w:rFonts w:ascii="新細明體" w:eastAsia="新細明體" w:hAnsi="新細明體" w:cs="Arial"/>
          <w:kern w:val="0"/>
          <w:szCs w:val="24"/>
        </w:rPr>
        <w:t>健康服務</w:t>
      </w:r>
      <w:r w:rsidRPr="003808AF">
        <w:rPr>
          <w:rFonts w:ascii="新細明體" w:eastAsia="新細明體" w:hAnsi="新細明體" w:cs="Arial"/>
          <w:kern w:val="0"/>
          <w:szCs w:val="24"/>
        </w:rPr>
        <w:t>包含「</w:t>
      </w:r>
      <w:r w:rsidR="00AF7C89">
        <w:rPr>
          <w:rFonts w:ascii="新細明體" w:eastAsia="新細明體" w:hAnsi="新細明體" w:cs="Arial"/>
          <w:kern w:val="0"/>
          <w:szCs w:val="24"/>
        </w:rPr>
        <w:t>心理諮商</w:t>
      </w:r>
      <w:r w:rsidRPr="003808AF">
        <w:rPr>
          <w:rFonts w:ascii="新細明體" w:eastAsia="新細明體" w:hAnsi="新細明體" w:cs="Arial"/>
          <w:kern w:val="0"/>
          <w:szCs w:val="24"/>
        </w:rPr>
        <w:t>」</w:t>
      </w:r>
      <w:r w:rsidRPr="003808AF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E53C94" w:rsidRPr="00E53C9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每一位專業輔導人員平均對應師生人數</w:t>
      </w:r>
      <w:r w:rsidR="00AF7C89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為</w:t>
      </w:r>
    </w:p>
    <w:p w14:paraId="63BA341B" w14:textId="65C0ABD6" w:rsidR="00B268E7" w:rsidRPr="00E53C94" w:rsidRDefault="00E53C94" w:rsidP="00A249D6">
      <w:pPr>
        <w:widowControl/>
        <w:spacing w:line="460" w:lineRule="exact"/>
        <w:ind w:firstLineChars="200" w:firstLine="48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</w:t>
      </w:r>
      <w:r w:rsidR="00AF7C8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C89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AF7C89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AF7C8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AF7C8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F7C8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F7C8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F7C8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F7C89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F7C89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</w:p>
    <w:p w14:paraId="0C62E6B3" w14:textId="77777777" w:rsidR="00E53C94" w:rsidRDefault="00B268E7" w:rsidP="00A249D6">
      <w:pPr>
        <w:widowControl/>
        <w:spacing w:line="460" w:lineRule="exact"/>
        <w:ind w:firstLineChars="200" w:firstLine="480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>
        <w:rPr>
          <w:rFonts w:ascii="新細明體" w:eastAsia="新細明體" w:hAnsi="新細明體" w:cs="Times New Roman" w:hint="eastAsia"/>
          <w:kern w:val="0"/>
          <w:szCs w:val="24"/>
        </w:rPr>
        <w:t>招生方案</w:t>
      </w:r>
      <w:r w:rsidR="00A249D6" w:rsidRPr="003808AF">
        <w:rPr>
          <w:rFonts w:ascii="新細明體" w:eastAsia="新細明體" w:hAnsi="新細明體" w:cs="Arial"/>
          <w:kern w:val="0"/>
          <w:szCs w:val="24"/>
        </w:rPr>
        <w:t>包含「</w:t>
      </w:r>
      <w:r>
        <w:rPr>
          <w:rFonts w:ascii="新細明體" w:eastAsia="新細明體" w:hAnsi="新細明體" w:cs="Arial"/>
          <w:kern w:val="0"/>
          <w:szCs w:val="24"/>
        </w:rPr>
        <w:t>弱勢關懷</w:t>
      </w:r>
      <w:r w:rsidR="00A249D6" w:rsidRPr="003808AF">
        <w:rPr>
          <w:rFonts w:ascii="新細明體" w:eastAsia="新細明體" w:hAnsi="新細明體" w:cs="Arial"/>
          <w:kern w:val="0"/>
          <w:szCs w:val="24"/>
        </w:rPr>
        <w:t>」</w:t>
      </w:r>
      <w:r w:rsidR="00A249D6" w:rsidRPr="003808AF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4831B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弱勢學生獲學校獎補助金占全體弱勢學生</w:t>
      </w:r>
      <w:r w:rsidR="004831B1" w:rsidRPr="003808AF">
        <w:rPr>
          <w:rFonts w:ascii="新細明體" w:eastAsia="新細明體" w:hAnsi="新細明體" w:cs="Times New Roman" w:hint="eastAsia"/>
          <w:kern w:val="0"/>
          <w:szCs w:val="24"/>
        </w:rPr>
        <w:t>比率</w:t>
      </w:r>
    </w:p>
    <w:p w14:paraId="51E31E43" w14:textId="69AFC9A4" w:rsidR="00A249D6" w:rsidRPr="003808AF" w:rsidRDefault="00E53C94" w:rsidP="00A249D6">
      <w:pPr>
        <w:widowControl/>
        <w:spacing w:line="460" w:lineRule="exact"/>
        <w:ind w:firstLineChars="200" w:firstLine="480"/>
        <w:rPr>
          <w:rFonts w:ascii="Arial" w:eastAsia="新細明體" w:hAnsi="Arial" w:cs="Arial"/>
          <w:b/>
          <w:color w:val="00B050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 xml:space="preserve">   </w:t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249D6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A249D6" w:rsidRPr="003808AF">
        <w:rPr>
          <w:rFonts w:ascii="新細明體" w:eastAsia="新細明體" w:hAnsi="新細明體" w:cs="Times New Roman" w:hint="eastAsia"/>
          <w:kern w:val="0"/>
          <w:szCs w:val="24"/>
        </w:rPr>
        <w:t>％</w:t>
      </w:r>
    </w:p>
    <w:p w14:paraId="110CBF9E" w14:textId="3FA72CC6" w:rsidR="00A249D6" w:rsidRPr="003808AF" w:rsidRDefault="00A249D6" w:rsidP="00A249D6">
      <w:pPr>
        <w:widowControl/>
        <w:spacing w:line="460" w:lineRule="exact"/>
        <w:ind w:firstLineChars="200" w:firstLine="480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其他作法或規範，請說明：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2D5E86" w:rsidRPr="003808AF" w:rsidDel="002D5E86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</w:p>
    <w:p w14:paraId="311FCA9E" w14:textId="10574754" w:rsidR="00A249D6" w:rsidRPr="003808AF" w:rsidRDefault="00A249D6" w:rsidP="002C3F1F">
      <w:pPr>
        <w:widowControl/>
        <w:spacing w:line="460" w:lineRule="exact"/>
        <w:ind w:firstLineChars="200" w:firstLine="480"/>
        <w:rPr>
          <w:rFonts w:ascii="新細明體" w:eastAsia="新細明體" w:hAnsi="新細明體" w:cs="Times New Roman"/>
          <w:szCs w:val="24"/>
          <w:u w:val="single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 xml:space="preserve">    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2BACEE69" w14:textId="793C8D99" w:rsidR="00FB200A" w:rsidRPr="003808AF" w:rsidRDefault="00E2609D" w:rsidP="00FB200A">
      <w:pPr>
        <w:widowControl/>
        <w:spacing w:beforeLines="50" w:before="200" w:line="500" w:lineRule="exact"/>
        <w:ind w:left="425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3808AF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D353E4">
        <w:rPr>
          <w:rFonts w:ascii="新細明體" w:eastAsia="新細明體" w:hAnsi="新細明體" w:cs="新細明體" w:hint="eastAsia"/>
          <w:kern w:val="0"/>
          <w:szCs w:val="24"/>
        </w:rPr>
        <w:t>、請針對利害關係人關注議題，</w:t>
      </w:r>
      <w:r w:rsidR="00C02785">
        <w:rPr>
          <w:rFonts w:ascii="新細明體" w:eastAsia="新細明體" w:hAnsi="新細明體" w:cs="新細明體" w:hint="eastAsia"/>
          <w:kern w:val="0"/>
          <w:szCs w:val="24"/>
        </w:rPr>
        <w:t>貴校發展的相關</w:t>
      </w:r>
      <w:r w:rsidR="00D353E4">
        <w:rPr>
          <w:rFonts w:ascii="新細明體" w:eastAsia="新細明體" w:hAnsi="新細明體" w:cs="新細明體" w:hint="eastAsia"/>
          <w:kern w:val="0"/>
          <w:szCs w:val="24"/>
        </w:rPr>
        <w:t>重大</w:t>
      </w:r>
      <w:r w:rsidR="0045642A">
        <w:rPr>
          <w:rFonts w:ascii="新細明體" w:eastAsia="新細明體" w:hAnsi="新細明體" w:cs="新細明體" w:hint="eastAsia"/>
          <w:kern w:val="0"/>
          <w:szCs w:val="24"/>
        </w:rPr>
        <w:t>USR議題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D353E4">
        <w:rPr>
          <w:rFonts w:ascii="新細明體" w:eastAsia="新細明體" w:hAnsi="新細明體" w:cs="新細明體" w:hint="eastAsia"/>
          <w:kern w:val="0"/>
          <w:szCs w:val="24"/>
        </w:rPr>
        <w:t>如校務治理、永續校園、教學研究、人才培育、大學社會責任等主題，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列出貴</w:t>
      </w:r>
      <w:r w:rsidR="00D353E4">
        <w:rPr>
          <w:rFonts w:ascii="新細明體" w:eastAsia="新細明體" w:hAnsi="新細明體" w:cs="新細明體" w:hint="eastAsia"/>
          <w:kern w:val="0"/>
          <w:szCs w:val="24"/>
        </w:rPr>
        <w:t>校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「前</w:t>
      </w:r>
      <w:r w:rsidR="00D353E4">
        <w:rPr>
          <w:rFonts w:ascii="新細明體" w:eastAsia="新細明體" w:hAnsi="新細明體" w:cs="新細明體" w:hint="eastAsia"/>
          <w:kern w:val="0"/>
          <w:szCs w:val="24"/>
        </w:rPr>
        <w:t>三~五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大重大性</w:t>
      </w:r>
      <w:r w:rsidR="0045642A">
        <w:rPr>
          <w:rFonts w:ascii="新細明體" w:eastAsia="新細明體" w:hAnsi="新細明體" w:cs="新細明體" w:hint="eastAsia"/>
          <w:kern w:val="0"/>
          <w:szCs w:val="24"/>
        </w:rPr>
        <w:t>USR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議題」為何</w:t>
      </w:r>
      <w:r w:rsidR="00F50E5F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="00F50E5F">
        <w:t>簡述</w:t>
      </w:r>
      <w:r w:rsidR="00F50E5F">
        <w:rPr>
          <w:rFonts w:hint="eastAsia"/>
        </w:rPr>
        <w:t>3</w:t>
      </w:r>
      <w:r w:rsidR="00F50E5F">
        <w:t>00</w:t>
      </w:r>
      <w:r w:rsidR="00F50E5F">
        <w:t>字，超過不計</w:t>
      </w:r>
      <w:r w:rsidR="00F50E5F">
        <w:rPr>
          <w:rFonts w:ascii="新細明體" w:eastAsia="新細明體" w:hAnsi="新細明體" w:cs="新細明體" w:hint="eastAsia"/>
          <w:kern w:val="0"/>
          <w:szCs w:val="24"/>
        </w:rPr>
        <w:t>）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="002D5E86" w:rsidRPr="003808AF" w:rsidDel="002D5E86">
        <w:rPr>
          <w:rFonts w:ascii="新細明體" w:eastAsia="新細明體" w:hAnsi="新細明體" w:cs="Times New Roman" w:hint="eastAsia"/>
          <w:b/>
          <w:color w:val="FF0000"/>
          <w:kern w:val="0"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16"/>
        <w:gridCol w:w="1701"/>
        <w:gridCol w:w="5941"/>
      </w:tblGrid>
      <w:tr w:rsidR="00D353E4" w:rsidRPr="003808AF" w14:paraId="4FBEB705" w14:textId="77777777" w:rsidTr="00D353E4">
        <w:trPr>
          <w:trHeight w:val="321"/>
        </w:trPr>
        <w:tc>
          <w:tcPr>
            <w:tcW w:w="810" w:type="dxa"/>
          </w:tcPr>
          <w:p w14:paraId="2442F1E9" w14:textId="77777777" w:rsidR="00D353E4" w:rsidRPr="003808AF" w:rsidRDefault="00D353E4" w:rsidP="002C3F1F">
            <w:pPr>
              <w:widowControl/>
              <w:spacing w:beforeLines="50" w:before="200" w:line="500" w:lineRule="exact"/>
              <w:ind w:left="425" w:hangingChars="177" w:hanging="425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排序</w:t>
            </w:r>
          </w:p>
        </w:tc>
        <w:tc>
          <w:tcPr>
            <w:tcW w:w="1316" w:type="dxa"/>
          </w:tcPr>
          <w:p w14:paraId="3747413A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重大主題</w:t>
            </w:r>
          </w:p>
        </w:tc>
        <w:tc>
          <w:tcPr>
            <w:tcW w:w="1701" w:type="dxa"/>
          </w:tcPr>
          <w:p w14:paraId="439E0FC8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利害關係人</w:t>
            </w:r>
          </w:p>
        </w:tc>
        <w:tc>
          <w:tcPr>
            <w:tcW w:w="5941" w:type="dxa"/>
          </w:tcPr>
          <w:p w14:paraId="21D050F6" w14:textId="77777777" w:rsidR="00D353E4" w:rsidRPr="003808AF" w:rsidRDefault="00D353E4" w:rsidP="00D353E4">
            <w:pPr>
              <w:widowControl/>
              <w:spacing w:line="500" w:lineRule="exact"/>
              <w:rPr>
                <w:rFonts w:ascii="新細明體" w:eastAsia="新細明體" w:hAnsi="新細明體" w:cs="Times New Roman"/>
                <w:bCs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議題重要性、</w:t>
            </w:r>
            <w:r w:rsidRPr="00D353E4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發展方向</w:t>
            </w: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和</w:t>
            </w:r>
            <w:r w:rsidRPr="00D353E4"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永續目標</w:t>
            </w:r>
          </w:p>
        </w:tc>
      </w:tr>
      <w:tr w:rsidR="00D353E4" w:rsidRPr="003808AF" w14:paraId="1002D948" w14:textId="77777777" w:rsidTr="00D353E4">
        <w:tc>
          <w:tcPr>
            <w:tcW w:w="810" w:type="dxa"/>
          </w:tcPr>
          <w:p w14:paraId="628029DC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316" w:type="dxa"/>
          </w:tcPr>
          <w:p w14:paraId="69D2BE1A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54D3DBD6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5941" w:type="dxa"/>
          </w:tcPr>
          <w:p w14:paraId="5EA58C43" w14:textId="77777777" w:rsidR="00D353E4" w:rsidRPr="003808AF" w:rsidRDefault="00D353E4" w:rsidP="00FB200A">
            <w:pPr>
              <w:widowControl/>
              <w:spacing w:line="500" w:lineRule="exact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</w:tr>
      <w:tr w:rsidR="00D353E4" w:rsidRPr="003808AF" w14:paraId="401F3540" w14:textId="77777777" w:rsidTr="00D353E4">
        <w:tc>
          <w:tcPr>
            <w:tcW w:w="810" w:type="dxa"/>
          </w:tcPr>
          <w:p w14:paraId="58566B0F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316" w:type="dxa"/>
          </w:tcPr>
          <w:p w14:paraId="0655F85E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2B25E06D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5941" w:type="dxa"/>
          </w:tcPr>
          <w:p w14:paraId="671F8ADD" w14:textId="77777777" w:rsidR="00D353E4" w:rsidRPr="003808AF" w:rsidRDefault="00D353E4" w:rsidP="00FB200A">
            <w:pPr>
              <w:widowControl/>
              <w:spacing w:line="500" w:lineRule="exact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</w:tr>
      <w:tr w:rsidR="00D353E4" w:rsidRPr="003808AF" w14:paraId="53B140C3" w14:textId="77777777" w:rsidTr="00D353E4">
        <w:tc>
          <w:tcPr>
            <w:tcW w:w="810" w:type="dxa"/>
          </w:tcPr>
          <w:p w14:paraId="084AA07C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316" w:type="dxa"/>
          </w:tcPr>
          <w:p w14:paraId="31FB6C6C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157B27A1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5941" w:type="dxa"/>
          </w:tcPr>
          <w:p w14:paraId="30AC0E67" w14:textId="77777777" w:rsidR="00D353E4" w:rsidRPr="003808AF" w:rsidRDefault="00D353E4" w:rsidP="00FB200A">
            <w:pPr>
              <w:widowControl/>
              <w:spacing w:line="500" w:lineRule="exact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</w:tr>
      <w:tr w:rsidR="00D353E4" w:rsidRPr="003808AF" w14:paraId="00CD3E30" w14:textId="77777777" w:rsidTr="00D353E4">
        <w:tc>
          <w:tcPr>
            <w:tcW w:w="810" w:type="dxa"/>
          </w:tcPr>
          <w:p w14:paraId="520E4D49" w14:textId="77777777" w:rsidR="00D353E4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316" w:type="dxa"/>
          </w:tcPr>
          <w:p w14:paraId="09B7B833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6822255C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5941" w:type="dxa"/>
          </w:tcPr>
          <w:p w14:paraId="01003A67" w14:textId="77777777" w:rsidR="00D353E4" w:rsidRPr="003808AF" w:rsidRDefault="00D353E4" w:rsidP="00FB200A">
            <w:pPr>
              <w:widowControl/>
              <w:spacing w:line="500" w:lineRule="exact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</w:tr>
      <w:tr w:rsidR="00D353E4" w:rsidRPr="003808AF" w14:paraId="2B50D10C" w14:textId="77777777" w:rsidTr="00D353E4">
        <w:tc>
          <w:tcPr>
            <w:tcW w:w="810" w:type="dxa"/>
          </w:tcPr>
          <w:p w14:paraId="5CD776D4" w14:textId="77777777" w:rsidR="00D353E4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316" w:type="dxa"/>
          </w:tcPr>
          <w:p w14:paraId="50F67B9E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1701" w:type="dxa"/>
          </w:tcPr>
          <w:p w14:paraId="1AF12A67" w14:textId="77777777" w:rsidR="00D353E4" w:rsidRPr="003808AF" w:rsidRDefault="00D353E4" w:rsidP="00FB200A">
            <w:pPr>
              <w:widowControl/>
              <w:spacing w:line="500" w:lineRule="exact"/>
              <w:jc w:val="center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  <w:tc>
          <w:tcPr>
            <w:tcW w:w="5941" w:type="dxa"/>
          </w:tcPr>
          <w:p w14:paraId="30F46844" w14:textId="77777777" w:rsidR="00D353E4" w:rsidRPr="003808AF" w:rsidRDefault="00D353E4" w:rsidP="00FB200A">
            <w:pPr>
              <w:widowControl/>
              <w:spacing w:line="500" w:lineRule="exact"/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</w:pPr>
          </w:p>
        </w:tc>
      </w:tr>
    </w:tbl>
    <w:p w14:paraId="567072C1" w14:textId="2B8D300C" w:rsidR="00FB200A" w:rsidRPr="003808AF" w:rsidRDefault="00A249D6" w:rsidP="00FB200A">
      <w:pPr>
        <w:widowControl/>
        <w:spacing w:beforeLines="100" w:before="400" w:line="500" w:lineRule="exact"/>
        <w:ind w:left="561" w:hanging="561"/>
        <w:rPr>
          <w:rFonts w:ascii="新細明體" w:eastAsia="新細明體" w:hAnsi="新細明體" w:cs="Times New Roman"/>
          <w:b/>
          <w:bCs/>
          <w:kern w:val="0"/>
          <w:sz w:val="28"/>
          <w:szCs w:val="28"/>
          <w:bdr w:val="single" w:sz="4" w:space="0" w:color="auto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 w:val="28"/>
          <w:szCs w:val="28"/>
          <w:bdr w:val="single" w:sz="4" w:space="0" w:color="auto"/>
          <w:shd w:val="pct15" w:color="auto" w:fill="FFFFFF"/>
        </w:rPr>
        <w:t>第二</w:t>
      </w:r>
      <w:r w:rsidR="00FB200A" w:rsidRPr="003808AF">
        <w:rPr>
          <w:rFonts w:ascii="新細明體" w:eastAsia="新細明體" w:hAnsi="新細明體" w:cs="Times New Roman" w:hint="eastAsia"/>
          <w:b/>
          <w:bCs/>
          <w:kern w:val="0"/>
          <w:sz w:val="28"/>
          <w:szCs w:val="28"/>
          <w:bdr w:val="single" w:sz="4" w:space="0" w:color="auto"/>
          <w:shd w:val="pct15" w:color="auto" w:fill="FFFFFF"/>
        </w:rPr>
        <w:t>部分：環境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 w:val="28"/>
          <w:szCs w:val="28"/>
          <w:bdr w:val="single" w:sz="4" w:space="0" w:color="auto"/>
          <w:shd w:val="pct15" w:color="auto" w:fill="FFFFFF"/>
        </w:rPr>
        <w:t>政策/永續校園</w:t>
      </w:r>
    </w:p>
    <w:p w14:paraId="32EF3533" w14:textId="0383CE2B" w:rsidR="00FB200A" w:rsidRPr="003808AF" w:rsidRDefault="00E2609D" w:rsidP="00FB200A">
      <w:pPr>
        <w:widowControl/>
        <w:spacing w:beforeLines="50" w:before="200" w:line="500" w:lineRule="exact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六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貴</w:t>
      </w:r>
      <w:r w:rsidR="00A249D6" w:rsidRPr="003808AF">
        <w:rPr>
          <w:rFonts w:ascii="新細明體" w:eastAsia="新細明體" w:hAnsi="新細明體" w:cs="ヒラギノ明朝 ProN W3" w:hint="eastAsia"/>
          <w:kern w:val="0"/>
          <w:szCs w:val="24"/>
        </w:rPr>
        <w:t>校</w:t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有無盤查並公布溫室氣體排放量</w:t>
      </w:r>
      <w:r w:rsidR="00FB200A" w:rsidRPr="003808AF">
        <w:rPr>
          <w:rFonts w:ascii="新細明體" w:eastAsia="新細明體" w:hAnsi="新細明體" w:cs="Times New Roman" w:hint="eastAsia"/>
          <w:szCs w:val="24"/>
        </w:rPr>
        <w:t>（包</w:t>
      </w:r>
      <w:r w:rsidR="00FB200A" w:rsidRPr="003808AF">
        <w:rPr>
          <w:rFonts w:ascii="新細明體" w:eastAsia="新細明體" w:hAnsi="新細明體" w:cs="Times New Roman"/>
          <w:szCs w:val="24"/>
        </w:rPr>
        <w:t>含</w:t>
      </w:r>
      <w:r w:rsidR="00FB200A" w:rsidRPr="003808AF">
        <w:rPr>
          <w:rFonts w:ascii="新細明體" w:eastAsia="新細明體" w:hAnsi="新細明體" w:cs="Times New Roman" w:hint="eastAsia"/>
          <w:szCs w:val="24"/>
        </w:rPr>
        <w:t>範疇一與範疇二）</w:t>
      </w:r>
      <w:r w:rsidR="00FB200A" w:rsidRPr="003808AF">
        <w:rPr>
          <w:rFonts w:ascii="新細明體" w:eastAsia="新細明體" w:hAnsi="新細明體" w:cs="Microsoft Tai Le"/>
          <w:kern w:val="0"/>
          <w:szCs w:val="24"/>
        </w:rPr>
        <w:t>？</w:t>
      </w:r>
      <w:r w:rsidR="002D5E86" w:rsidRPr="003808AF" w:rsidDel="002D5E86">
        <w:rPr>
          <w:rFonts w:ascii="新細明體" w:eastAsia="新細明體" w:hAnsi="新細明體" w:cs="Times New Roman" w:hint="eastAsia"/>
          <w:b/>
          <w:color w:val="FF0000"/>
          <w:kern w:val="0"/>
          <w:sz w:val="28"/>
          <w:szCs w:val="28"/>
        </w:rPr>
        <w:t xml:space="preserve"> </w:t>
      </w:r>
    </w:p>
    <w:p w14:paraId="1DD8AC43" w14:textId="288013E3" w:rsidR="00FB200A" w:rsidRPr="003808AF" w:rsidRDefault="00E53C94" w:rsidP="00E53C94">
      <w:pPr>
        <w:widowControl/>
        <w:spacing w:beforeLines="50" w:before="200" w:line="500" w:lineRule="exact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有</w:t>
      </w:r>
      <w:r w:rsidR="00FB200A" w:rsidRPr="003808AF">
        <w:rPr>
          <w:rFonts w:ascii="新細明體" w:eastAsia="新細明體" w:hAnsi="新細明體" w:cs="Microsoft Tai Le"/>
          <w:kern w:val="0"/>
          <w:szCs w:val="24"/>
        </w:rPr>
        <w:t>，</w:t>
      </w:r>
      <w:r w:rsidR="00FB200A" w:rsidRPr="003808AF">
        <w:rPr>
          <w:rFonts w:ascii="新細明體" w:eastAsia="新細明體" w:hAnsi="新細明體" w:cs="Microsoft Tai Le" w:hint="eastAsia"/>
          <w:kern w:val="0"/>
          <w:szCs w:val="24"/>
        </w:rPr>
        <w:t>且</w:t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經第三方獨立機構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查</w:t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證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，</w:t>
      </w:r>
      <w:r w:rsidR="002018B3">
        <w:rPr>
          <w:rFonts w:ascii="新細明體" w:eastAsia="新細明體" w:hAnsi="新細明體" w:cs="Times New Roman" w:hint="eastAsia"/>
          <w:kern w:val="0"/>
          <w:szCs w:val="24"/>
        </w:rPr>
        <w:t>最新一期盤查結果為：</w:t>
      </w:r>
      <w:r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="002018B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8B3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2018B3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2018B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2018B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2018B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2018B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2018B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2018B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2018B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2018B3" w:rsidRPr="003808AF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總排放量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噸</w:t>
      </w:r>
    </w:p>
    <w:p w14:paraId="1C554BCD" w14:textId="66CAE6CF" w:rsidR="00FB200A" w:rsidRPr="003808AF" w:rsidRDefault="00E53C94" w:rsidP="00E53C94">
      <w:pPr>
        <w:widowControl/>
        <w:spacing w:line="500" w:lineRule="exact"/>
        <w:rPr>
          <w:rFonts w:ascii="新細明體" w:eastAsia="新細明體" w:hAnsi="新細明體" w:cs="Times New Roman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有</w:t>
      </w:r>
      <w:r w:rsidR="00FB200A" w:rsidRPr="003808AF">
        <w:rPr>
          <w:rFonts w:ascii="新細明體" w:eastAsia="新細明體" w:hAnsi="新細明體" w:cs="Microsoft Tai Le"/>
          <w:kern w:val="0"/>
          <w:szCs w:val="24"/>
        </w:rPr>
        <w:t>，</w:t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但未經</w:t>
      </w:r>
      <w:r w:rsidR="00FB200A" w:rsidRPr="003808AF">
        <w:rPr>
          <w:rFonts w:ascii="新細明體" w:eastAsia="新細明體" w:hAnsi="新細明體" w:cs="新細明體" w:hint="eastAsia"/>
          <w:kern w:val="0"/>
          <w:szCs w:val="24"/>
        </w:rPr>
        <w:t>查</w:t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證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，總排放量為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噸</w:t>
      </w:r>
    </w:p>
    <w:p w14:paraId="0F49B990" w14:textId="0514173F" w:rsidR="00FB200A" w:rsidRPr="003808AF" w:rsidRDefault="00E53C94" w:rsidP="00E53C94">
      <w:pPr>
        <w:snapToGrid w:val="0"/>
        <w:spacing w:line="460" w:lineRule="atLeast"/>
        <w:jc w:val="both"/>
        <w:rPr>
          <w:rFonts w:ascii="新細明體" w:eastAsia="新細明體" w:hAnsi="新細明體" w:cs="ヒラギノ明朝 ProN W3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ヒラギノ明朝 ProN W3" w:hint="eastAsia"/>
          <w:kern w:val="0"/>
          <w:szCs w:val="24"/>
        </w:rPr>
        <w:t>沒有</w:t>
      </w:r>
    </w:p>
    <w:p w14:paraId="1A6084BC" w14:textId="77777777" w:rsidR="00FB200A" w:rsidRPr="003808AF" w:rsidRDefault="00FB200A" w:rsidP="00FB200A">
      <w:pPr>
        <w:widowControl/>
        <w:spacing w:line="320" w:lineRule="exact"/>
        <w:ind w:leftChars="200" w:left="480"/>
        <w:rPr>
          <w:rFonts w:ascii="標楷體" w:eastAsia="標楷體" w:hAnsi="標楷體" w:cs="Times New Roman"/>
          <w:kern w:val="0"/>
          <w:sz w:val="20"/>
          <w:szCs w:val="20"/>
          <w:u w:val="single"/>
        </w:rPr>
      </w:pPr>
      <w:r w:rsidRPr="003808AF">
        <w:rPr>
          <w:rFonts w:ascii="標楷體" w:eastAsia="標楷體" w:hAnsi="標楷體" w:cs="Arial" w:hint="eastAsia"/>
          <w:kern w:val="0"/>
          <w:sz w:val="20"/>
          <w:szCs w:val="20"/>
          <w:u w:val="single"/>
        </w:rPr>
        <w:t>*註：參考國際溫室氣體盤查議定書規範，範疇一係指直接溫室氣體排放，直接來自於組織所擁有或控制的排放源；範疇二為能源間接排放源，係指來自於輸入電力、熱或蒸汽而造成間接之溫室氣體排放。</w:t>
      </w:r>
    </w:p>
    <w:p w14:paraId="03D0D55A" w14:textId="74186430" w:rsidR="00FB200A" w:rsidRPr="003808AF" w:rsidRDefault="00FB200A" w:rsidP="00FB200A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7D9581E2" w14:textId="63CF4678" w:rsidR="00FB200A" w:rsidRPr="003808AF" w:rsidRDefault="00E2609D" w:rsidP="00FB200A">
      <w:pPr>
        <w:widowControl/>
        <w:spacing w:beforeLines="50" w:before="200" w:line="500" w:lineRule="exact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lastRenderedPageBreak/>
        <w:t>七</w:t>
      </w:r>
      <w:r w:rsidR="00A249D6" w:rsidRPr="003808AF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貴</w:t>
      </w:r>
      <w:r w:rsidR="00A249D6" w:rsidRPr="003808AF">
        <w:rPr>
          <w:rFonts w:ascii="新細明體" w:eastAsia="新細明體" w:hAnsi="新細明體" w:cs="Times New Roman" w:hint="eastAsia"/>
          <w:kern w:val="0"/>
          <w:szCs w:val="24"/>
        </w:rPr>
        <w:t>校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有無</w:t>
      </w:r>
      <w:r w:rsidR="00A249D6" w:rsidRPr="003808AF">
        <w:rPr>
          <w:rFonts w:ascii="新細明體" w:eastAsia="新細明體" w:hAnsi="新細明體" w:cs="Times New Roman" w:hint="eastAsia"/>
          <w:kern w:val="0"/>
          <w:szCs w:val="24"/>
        </w:rPr>
        <w:t>未來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具體減碳目標</w:t>
      </w:r>
      <w:r w:rsidR="00FB200A" w:rsidRPr="003808AF">
        <w:rPr>
          <w:rFonts w:ascii="新細明體" w:eastAsia="新細明體" w:hAnsi="新細明體" w:cs="Times New Roman"/>
          <w:kern w:val="0"/>
          <w:szCs w:val="24"/>
        </w:rPr>
        <w:t>？</w:t>
      </w:r>
      <w:r w:rsidR="002D5E86" w:rsidRPr="003808AF" w:rsidDel="002D5E86">
        <w:rPr>
          <w:rFonts w:ascii="新細明體" w:eastAsia="新細明體" w:hAnsi="新細明體" w:cs="Times New Roman"/>
          <w:kern w:val="0"/>
          <w:szCs w:val="24"/>
        </w:rPr>
        <w:t xml:space="preserve"> </w:t>
      </w:r>
    </w:p>
    <w:p w14:paraId="6BA4B109" w14:textId="35358731" w:rsidR="00FB200A" w:rsidRPr="003808AF" w:rsidRDefault="00E53C94" w:rsidP="002C3F1F">
      <w:pPr>
        <w:widowControl/>
        <w:spacing w:beforeLines="50" w:before="200" w:line="500" w:lineRule="exact"/>
        <w:rPr>
          <w:rFonts w:ascii="Arial" w:eastAsia="新細明體" w:hAnsi="Arial" w:cs="Arial"/>
          <w:b/>
          <w:color w:val="00B050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有，已訂出至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年減量目標為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％，且</w:t>
      </w:r>
      <w:r w:rsidR="00FB200A" w:rsidRPr="003808AF">
        <w:rPr>
          <w:rFonts w:ascii="新細明體" w:eastAsia="新細明體" w:hAnsi="新細明體" w:cs="Arial" w:hint="eastAsia"/>
          <w:kern w:val="0"/>
          <w:szCs w:val="24"/>
        </w:rPr>
        <w:t>為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科學基礎減碳目標(SBT)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t xml:space="preserve"> </w:t>
      </w:r>
    </w:p>
    <w:p w14:paraId="2828A2E1" w14:textId="5FD0CF2C" w:rsidR="00FB200A" w:rsidRPr="003808AF" w:rsidRDefault="00E53C94" w:rsidP="00E53C94">
      <w:pPr>
        <w:widowControl/>
        <w:spacing w:line="500" w:lineRule="exact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Arial" w:hint="eastAsia"/>
          <w:kern w:val="0"/>
          <w:szCs w:val="24"/>
        </w:rPr>
        <w:t>尚無具體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減碳目標，但有相關計畫</w:t>
      </w:r>
      <w:r w:rsidR="000C0EC8"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39FD47EA" w14:textId="0E11983E" w:rsidR="00FB200A" w:rsidRPr="003808AF" w:rsidRDefault="00E53C94" w:rsidP="00E53C94">
      <w:pPr>
        <w:widowControl/>
        <w:spacing w:line="500" w:lineRule="exact"/>
        <w:rPr>
          <w:rFonts w:ascii="新細明體" w:eastAsia="新細明體" w:hAnsi="新細明體" w:cs="Arial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Arial" w:hint="eastAsia"/>
          <w:kern w:val="0"/>
          <w:szCs w:val="24"/>
        </w:rPr>
        <w:t>尚無計畫和具體目標</w:t>
      </w:r>
    </w:p>
    <w:p w14:paraId="44BC9BFF" w14:textId="77777777" w:rsidR="00FB200A" w:rsidRPr="003808AF" w:rsidRDefault="00FB200A" w:rsidP="00FB200A">
      <w:pPr>
        <w:widowControl/>
        <w:spacing w:line="320" w:lineRule="exact"/>
        <w:ind w:leftChars="200" w:left="480"/>
        <w:rPr>
          <w:rFonts w:ascii="標楷體" w:eastAsia="標楷體" w:hAnsi="標楷體" w:cs="Arial"/>
          <w:kern w:val="0"/>
          <w:sz w:val="20"/>
          <w:szCs w:val="20"/>
          <w:u w:val="single"/>
        </w:rPr>
      </w:pPr>
      <w:r w:rsidRPr="003808AF">
        <w:rPr>
          <w:rFonts w:ascii="標楷體" w:eastAsia="標楷體" w:hAnsi="標楷體" w:cs="Arial" w:hint="eastAsia"/>
          <w:kern w:val="0"/>
          <w:sz w:val="20"/>
          <w:szCs w:val="20"/>
          <w:u w:val="single"/>
        </w:rPr>
        <w:t>註：SBT,S</w:t>
      </w:r>
      <w:r w:rsidRPr="003808AF">
        <w:rPr>
          <w:rFonts w:ascii="標楷體" w:eastAsia="標楷體" w:hAnsi="標楷體" w:cs="Arial"/>
          <w:kern w:val="0"/>
          <w:sz w:val="20"/>
          <w:szCs w:val="20"/>
          <w:u w:val="single"/>
        </w:rPr>
        <w:t>cienced-Based Targets</w:t>
      </w:r>
      <w:r w:rsidRPr="003808AF">
        <w:rPr>
          <w:rFonts w:ascii="標楷體" w:eastAsia="標楷體" w:hAnsi="標楷體" w:cs="Arial" w:hint="eastAsia"/>
          <w:kern w:val="0"/>
          <w:sz w:val="20"/>
          <w:szCs w:val="20"/>
          <w:u w:val="single"/>
        </w:rPr>
        <w:t>，由CDP、UNGC、WRI與WWF共同創立，係指須依循IPCC模擬出來的目標路徑，確保全球升溫不超過工業革命前的2℃。</w:t>
      </w:r>
    </w:p>
    <w:p w14:paraId="12B96420" w14:textId="3576B96E" w:rsidR="00FB200A" w:rsidRPr="003808AF" w:rsidRDefault="00FB200A" w:rsidP="00FB200A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6D42D4F9" w14:textId="47BEF956" w:rsidR="00FF6CBF" w:rsidRPr="003808AF" w:rsidRDefault="00E2609D" w:rsidP="00FF6CBF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color w:val="FF0000"/>
          <w:kern w:val="0"/>
          <w:sz w:val="28"/>
          <w:szCs w:val="28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八</w:t>
      </w:r>
      <w:r w:rsidR="00FF6CBF" w:rsidRPr="003808AF">
        <w:rPr>
          <w:rFonts w:ascii="新細明體" w:eastAsia="新細明體" w:hAnsi="新細明體" w:cs="Times New Roman" w:hint="eastAsia"/>
          <w:kern w:val="0"/>
          <w:szCs w:val="24"/>
        </w:rPr>
        <w:t>、貴校實施下列哪些節能減碳措施？</w:t>
      </w:r>
      <w:r w:rsidR="00FF6CBF" w:rsidRPr="003808AF">
        <w:rPr>
          <w:rFonts w:ascii="新細明體" w:eastAsia="新細明體" w:hAnsi="新細明體" w:cs="Times New Roman"/>
          <w:kern w:val="0"/>
          <w:szCs w:val="24"/>
        </w:rPr>
        <w:t xml:space="preserve"> </w:t>
      </w:r>
      <w:r w:rsidR="00FF6CBF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="00FF6CBF"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="00FF6CBF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37F13AE3" w14:textId="104362EA" w:rsidR="00FF6CBF" w:rsidRPr="003808AF" w:rsidRDefault="00FF6CBF" w:rsidP="00FF6CBF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使用再生能源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占</w:t>
      </w:r>
      <w:r w:rsidR="004831B1">
        <w:rPr>
          <w:rFonts w:ascii="新細明體" w:eastAsia="新細明體" w:hAnsi="新細明體" w:cs="Times New Roman" w:hint="eastAsia"/>
          <w:kern w:val="0"/>
          <w:szCs w:val="24"/>
        </w:rPr>
        <w:t>全部用電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比率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％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3C6CD5A1" w14:textId="0436659B" w:rsidR="00FF6CBF" w:rsidRPr="003808AF" w:rsidRDefault="00FF6CBF" w:rsidP="00FF6CBF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更換</w:t>
      </w:r>
      <w:r w:rsidR="00E80F76" w:rsidRPr="003808AF">
        <w:rPr>
          <w:rFonts w:ascii="新細明體" w:eastAsia="新細明體" w:hAnsi="新細明體" w:cs="Arial"/>
          <w:kern w:val="0"/>
          <w:szCs w:val="24"/>
        </w:rPr>
        <w:t>節能燈具</w:t>
      </w:r>
      <w:r w:rsidR="00085838">
        <w:rPr>
          <w:rFonts w:ascii="新細明體" w:eastAsia="新細明體" w:hAnsi="新細明體" w:cs="Arial"/>
          <w:kern w:val="0"/>
          <w:szCs w:val="24"/>
        </w:rPr>
        <w:t>，如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LED照明燈管，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4831B1">
        <w:rPr>
          <w:rFonts w:ascii="新細明體" w:eastAsia="新細明體" w:hAnsi="新細明體" w:cs="Arial" w:hint="eastAsia"/>
          <w:kern w:val="0"/>
          <w:szCs w:val="24"/>
        </w:rPr>
        <w:t>占</w:t>
      </w:r>
      <w:r w:rsidR="00F60533">
        <w:rPr>
          <w:rFonts w:ascii="新細明體" w:eastAsia="新細明體" w:hAnsi="新細明體" w:cs="Arial" w:hint="eastAsia"/>
          <w:kern w:val="0"/>
          <w:szCs w:val="24"/>
        </w:rPr>
        <w:t>全校燈具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比率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％</w:t>
      </w:r>
    </w:p>
    <w:p w14:paraId="364C600C" w14:textId="35E4A06F" w:rsidR="00FF6CBF" w:rsidRPr="003808AF" w:rsidRDefault="00FF6CBF" w:rsidP="00FF6CBF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E80F76" w:rsidRPr="003808AF">
        <w:rPr>
          <w:rFonts w:ascii="新細明體" w:eastAsia="新細明體" w:hAnsi="新細明體" w:cs="Arial"/>
          <w:kern w:val="0"/>
          <w:szCs w:val="24"/>
        </w:rPr>
        <w:t>汰換老舊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空調</w:t>
      </w:r>
      <w:r w:rsidR="00085838">
        <w:rPr>
          <w:rFonts w:ascii="新細明體" w:eastAsia="新細明體" w:hAnsi="新細明體" w:cs="Arial" w:hint="eastAsia"/>
          <w:kern w:val="0"/>
          <w:szCs w:val="24"/>
        </w:rPr>
        <w:t>，</w:t>
      </w:r>
      <w:r w:rsidR="00E80F76" w:rsidRPr="003808AF">
        <w:rPr>
          <w:rFonts w:ascii="新細明體" w:eastAsia="新細明體" w:hAnsi="新細明體" w:cs="Arial" w:hint="eastAsia"/>
          <w:kern w:val="0"/>
          <w:szCs w:val="24"/>
        </w:rPr>
        <w:t>如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改</w:t>
      </w:r>
      <w:r w:rsidR="00E80F76" w:rsidRPr="003808AF">
        <w:rPr>
          <w:rFonts w:ascii="新細明體" w:eastAsia="新細明體" w:hAnsi="新細明體" w:cs="Arial" w:hint="eastAsia"/>
          <w:kern w:val="0"/>
          <w:szCs w:val="24"/>
        </w:rPr>
        <w:t>換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變頻冷氣，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4831B1">
        <w:rPr>
          <w:rFonts w:ascii="新細明體" w:eastAsia="新細明體" w:hAnsi="新細明體" w:cs="Arial" w:hint="eastAsia"/>
          <w:kern w:val="0"/>
          <w:szCs w:val="24"/>
        </w:rPr>
        <w:t>占</w:t>
      </w:r>
      <w:r w:rsidR="00F60533">
        <w:rPr>
          <w:rFonts w:ascii="新細明體" w:eastAsia="新細明體" w:hAnsi="新細明體" w:cs="Arial" w:hint="eastAsia"/>
          <w:kern w:val="0"/>
          <w:szCs w:val="24"/>
        </w:rPr>
        <w:t>全校空調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比率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％</w:t>
      </w:r>
    </w:p>
    <w:p w14:paraId="2B0D8F0B" w14:textId="1EEB93D9" w:rsidR="00FF6CBF" w:rsidRPr="003808AF" w:rsidRDefault="00FF6CBF" w:rsidP="00FF6CBF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4831B1">
        <w:rPr>
          <w:rFonts w:ascii="新細明體" w:eastAsia="新細明體" w:hAnsi="新細明體" w:cs="Arial"/>
          <w:kern w:val="0"/>
          <w:szCs w:val="24"/>
        </w:rPr>
        <w:t>提升</w:t>
      </w:r>
      <w:r w:rsidR="004831B1" w:rsidRPr="003808AF">
        <w:rPr>
          <w:rFonts w:ascii="新細明體" w:eastAsia="新細明體" w:hAnsi="新細明體" w:cs="Arial"/>
          <w:kern w:val="0"/>
          <w:szCs w:val="24"/>
        </w:rPr>
        <w:t>熱</w:t>
      </w:r>
      <w:r w:rsidR="004831B1" w:rsidRPr="003808AF">
        <w:rPr>
          <w:rFonts w:ascii="新細明體" w:eastAsia="新細明體" w:hAnsi="新細明體" w:cs="Arial" w:hint="eastAsia"/>
          <w:kern w:val="0"/>
          <w:szCs w:val="24"/>
        </w:rPr>
        <w:t>泵</w:t>
      </w:r>
      <w:r w:rsidR="004831B1">
        <w:rPr>
          <w:rFonts w:ascii="新細明體" w:eastAsia="新細明體" w:hAnsi="新細明體" w:cs="Arial" w:hint="eastAsia"/>
          <w:kern w:val="0"/>
          <w:szCs w:val="24"/>
        </w:rPr>
        <w:t>效能，如改</w:t>
      </w:r>
      <w:r w:rsidR="004831B1" w:rsidRPr="003808AF">
        <w:rPr>
          <w:rFonts w:ascii="新細明體" w:eastAsia="新細明體" w:hAnsi="新細明體" w:cs="Arial" w:hint="eastAsia"/>
          <w:kern w:val="0"/>
          <w:szCs w:val="24"/>
        </w:rPr>
        <w:t>用</w:t>
      </w:r>
      <w:r w:rsidR="004831B1" w:rsidRPr="003808AF">
        <w:rPr>
          <w:rFonts w:ascii="新細明體" w:eastAsia="新細明體" w:hAnsi="新細明體" w:cs="Arial"/>
          <w:kern w:val="0"/>
          <w:szCs w:val="24"/>
        </w:rPr>
        <w:t>太陽能熱水器，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4831B1" w:rsidRPr="003808AF">
        <w:rPr>
          <w:rFonts w:ascii="新細明體" w:eastAsia="新細明體" w:hAnsi="新細明體" w:cs="Times New Roman" w:hint="eastAsia"/>
          <w:kern w:val="0"/>
          <w:szCs w:val="24"/>
        </w:rPr>
        <w:t>占</w:t>
      </w:r>
      <w:r w:rsidR="004831B1">
        <w:rPr>
          <w:rFonts w:ascii="新細明體" w:eastAsia="新細明體" w:hAnsi="新細明體" w:cs="Times New Roman" w:hint="eastAsia"/>
          <w:kern w:val="0"/>
          <w:szCs w:val="24"/>
        </w:rPr>
        <w:t>全校熱水供應系統</w:t>
      </w:r>
      <w:r w:rsidR="004831B1" w:rsidRPr="003808AF">
        <w:rPr>
          <w:rFonts w:ascii="新細明體" w:eastAsia="新細明體" w:hAnsi="新細明體" w:cs="Times New Roman" w:hint="eastAsia"/>
          <w:kern w:val="0"/>
          <w:szCs w:val="24"/>
        </w:rPr>
        <w:t>比率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％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423554F0" w14:textId="2B6FB032" w:rsidR="00FF6CBF" w:rsidRPr="003808AF" w:rsidRDefault="00FF6CBF" w:rsidP="00FF6CBF">
      <w:pPr>
        <w:widowControl/>
        <w:spacing w:line="500" w:lineRule="exact"/>
        <w:ind w:firstLine="567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E80F76" w:rsidRPr="003808AF">
        <w:rPr>
          <w:rFonts w:ascii="新細明體" w:eastAsia="新細明體" w:hAnsi="新細明體" w:cs="Arial"/>
          <w:kern w:val="0"/>
          <w:szCs w:val="24"/>
        </w:rPr>
        <w:t>建置</w:t>
      </w:r>
      <w:r w:rsidRPr="003808AF">
        <w:rPr>
          <w:rFonts w:ascii="新細明體" w:eastAsia="新細明體" w:hAnsi="新細明體" w:cs="Arial"/>
          <w:kern w:val="0"/>
          <w:szCs w:val="24"/>
        </w:rPr>
        <w:t>太陽能</w:t>
      </w:r>
      <w:r w:rsidR="00E80F76" w:rsidRPr="003808AF">
        <w:rPr>
          <w:rFonts w:ascii="新細明體" w:eastAsia="新細明體" w:hAnsi="新細明體" w:cs="Arial"/>
          <w:kern w:val="0"/>
          <w:szCs w:val="24"/>
        </w:rPr>
        <w:t>版</w:t>
      </w:r>
      <w:r w:rsidRPr="003808AF">
        <w:rPr>
          <w:rFonts w:ascii="新細明體" w:eastAsia="新細明體" w:hAnsi="新細明體" w:cs="Arial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至109學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E80F76" w:rsidRPr="003808AF">
        <w:rPr>
          <w:rFonts w:ascii="新細明體" w:eastAsia="新細明體" w:hAnsi="新細明體" w:cs="Arial"/>
          <w:kern w:val="0"/>
          <w:szCs w:val="24"/>
        </w:rPr>
        <w:t>總裝置容量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E80F76" w:rsidRPr="003808AF">
        <w:rPr>
          <w:rFonts w:ascii="新細明體" w:eastAsia="新細明體" w:hAnsi="新細明體" w:cs="Arial" w:hint="eastAsia"/>
          <w:kern w:val="0"/>
          <w:szCs w:val="24"/>
        </w:rPr>
        <w:t>KW</w:t>
      </w:r>
      <w:r w:rsidR="00601611">
        <w:rPr>
          <w:rFonts w:ascii="新細明體" w:eastAsia="新細明體" w:hAnsi="新細明體" w:cs="Arial" w:hint="eastAsia"/>
          <w:kern w:val="0"/>
          <w:szCs w:val="24"/>
        </w:rPr>
        <w:t>或實際發電量</w:t>
      </w:r>
      <w:r w:rsidR="00601611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1611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601611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601611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601611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601611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601611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601611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601611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601611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601611" w:rsidRPr="003808AF">
        <w:rPr>
          <w:rFonts w:ascii="新細明體" w:eastAsia="新細明體" w:hAnsi="新細明體" w:cs="Arial" w:hint="eastAsia"/>
          <w:kern w:val="0"/>
          <w:szCs w:val="24"/>
        </w:rPr>
        <w:t>KW</w:t>
      </w:r>
    </w:p>
    <w:p w14:paraId="1BF1D6AE" w14:textId="76C73EDC" w:rsidR="002D5E86" w:rsidRDefault="00FF6CBF" w:rsidP="00DC7904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085838">
        <w:rPr>
          <w:rFonts w:ascii="新細明體" w:eastAsia="新細明體" w:hAnsi="新細明體" w:cs="Arial"/>
          <w:kern w:val="0"/>
          <w:szCs w:val="24"/>
        </w:rPr>
        <w:t>建置</w:t>
      </w:r>
      <w:r w:rsidR="00E80F76" w:rsidRPr="003808AF">
        <w:rPr>
          <w:rFonts w:ascii="新細明體" w:eastAsia="新細明體" w:hAnsi="新細明體" w:cs="Arial"/>
          <w:kern w:val="0"/>
          <w:szCs w:val="24"/>
        </w:rPr>
        <w:t>校園</w:t>
      </w:r>
      <w:r w:rsidRPr="003808AF">
        <w:rPr>
          <w:rFonts w:ascii="新細明體" w:eastAsia="新細明體" w:hAnsi="新細明體" w:cs="Arial"/>
          <w:kern w:val="0"/>
          <w:szCs w:val="24"/>
        </w:rPr>
        <w:t>智慧能源監控</w:t>
      </w:r>
      <w:r w:rsidR="00085838">
        <w:rPr>
          <w:rFonts w:ascii="新細明體" w:eastAsia="新細明體" w:hAnsi="新細明體" w:cs="Arial"/>
          <w:kern w:val="0"/>
          <w:szCs w:val="24"/>
        </w:rPr>
        <w:t>系統，追蹤</w:t>
      </w:r>
      <w:r w:rsidR="00085838" w:rsidRPr="003808AF">
        <w:rPr>
          <w:rFonts w:ascii="新細明體" w:eastAsia="新細明體" w:hAnsi="新細明體" w:cs="Arial"/>
          <w:kern w:val="0"/>
          <w:szCs w:val="24"/>
        </w:rPr>
        <w:t>用電情形</w:t>
      </w:r>
      <w:r w:rsidR="00DC7904" w:rsidRPr="003808AF">
        <w:rPr>
          <w:rFonts w:ascii="新細明體" w:eastAsia="新細明體" w:hAnsi="新細明體" w:cs="Arial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DC7904" w:rsidRPr="003808AF">
        <w:rPr>
          <w:rFonts w:ascii="新細明體" w:eastAsia="新細明體" w:hAnsi="新細明體" w:cs="Arial"/>
          <w:kern w:val="0"/>
          <w:szCs w:val="24"/>
        </w:rPr>
        <w:t>節電</w:t>
      </w:r>
      <w:r w:rsidR="00DC7904" w:rsidRPr="00495F67">
        <w:rPr>
          <w:rFonts w:ascii="新細明體" w:eastAsia="新細明體" w:hAnsi="新細明體" w:cs="Arial"/>
          <w:b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7904" w:rsidRPr="00495F67">
        <w:rPr>
          <w:rFonts w:ascii="新細明體" w:eastAsia="新細明體" w:hAnsi="新細明體" w:cs="Arial"/>
          <w:b/>
          <w:kern w:val="0"/>
          <w:szCs w:val="24"/>
          <w:u w:val="single"/>
        </w:rPr>
        <w:instrText xml:space="preserve"> FORMTEXT </w:instrText>
      </w:r>
      <w:r w:rsidR="00DC7904" w:rsidRPr="00495F67">
        <w:rPr>
          <w:rFonts w:ascii="新細明體" w:eastAsia="新細明體" w:hAnsi="新細明體" w:cs="Arial"/>
          <w:b/>
          <w:kern w:val="0"/>
          <w:szCs w:val="24"/>
          <w:u w:val="single"/>
        </w:rPr>
      </w:r>
      <w:r w:rsidR="00DC7904" w:rsidRPr="00495F67">
        <w:rPr>
          <w:rFonts w:ascii="新細明體" w:eastAsia="新細明體" w:hAnsi="新細明體" w:cs="Arial"/>
          <w:b/>
          <w:kern w:val="0"/>
          <w:szCs w:val="24"/>
          <w:u w:val="single"/>
        </w:rPr>
        <w:fldChar w:fldCharType="separate"/>
      </w:r>
      <w:r w:rsidR="00DC7904" w:rsidRPr="00495F67">
        <w:rPr>
          <w:rFonts w:ascii="新細明體" w:eastAsia="新細明體" w:hAnsi="新細明體" w:cs="Arial"/>
          <w:b/>
          <w:noProof/>
          <w:kern w:val="0"/>
          <w:szCs w:val="24"/>
          <w:u w:val="single"/>
        </w:rPr>
        <w:t> </w:t>
      </w:r>
      <w:r w:rsidR="00DC7904" w:rsidRPr="00495F67">
        <w:rPr>
          <w:rFonts w:ascii="新細明體" w:eastAsia="新細明體" w:hAnsi="新細明體" w:cs="Arial"/>
          <w:b/>
          <w:noProof/>
          <w:kern w:val="0"/>
          <w:szCs w:val="24"/>
          <w:u w:val="single"/>
        </w:rPr>
        <w:t> </w:t>
      </w:r>
      <w:r w:rsidR="00DC7904" w:rsidRPr="00495F67">
        <w:rPr>
          <w:rFonts w:ascii="新細明體" w:eastAsia="新細明體" w:hAnsi="新細明體" w:cs="Arial"/>
          <w:b/>
          <w:noProof/>
          <w:kern w:val="0"/>
          <w:szCs w:val="24"/>
          <w:u w:val="single"/>
        </w:rPr>
        <w:t> </w:t>
      </w:r>
      <w:r w:rsidR="00DC7904" w:rsidRPr="00495F67">
        <w:rPr>
          <w:rFonts w:ascii="新細明體" w:eastAsia="新細明體" w:hAnsi="新細明體" w:cs="Arial"/>
          <w:b/>
          <w:noProof/>
          <w:kern w:val="0"/>
          <w:szCs w:val="24"/>
          <w:u w:val="single"/>
        </w:rPr>
        <w:t> </w:t>
      </w:r>
      <w:r w:rsidR="00DC7904" w:rsidRPr="00495F67">
        <w:rPr>
          <w:rFonts w:ascii="新細明體" w:eastAsia="新細明體" w:hAnsi="新細明體" w:cs="Arial"/>
          <w:b/>
          <w:noProof/>
          <w:kern w:val="0"/>
          <w:szCs w:val="24"/>
          <w:u w:val="single"/>
        </w:rPr>
        <w:t> </w:t>
      </w:r>
      <w:r w:rsidR="00DC7904" w:rsidRPr="00495F67">
        <w:rPr>
          <w:rFonts w:ascii="新細明體" w:eastAsia="新細明體" w:hAnsi="新細明體" w:cs="Arial"/>
          <w:b/>
          <w:kern w:val="0"/>
          <w:szCs w:val="24"/>
          <w:u w:val="single"/>
        </w:rPr>
        <w:fldChar w:fldCharType="end"/>
      </w:r>
      <w:r w:rsidR="00DC7904" w:rsidRPr="003808AF">
        <w:rPr>
          <w:rFonts w:ascii="新細明體" w:eastAsia="新細明體" w:hAnsi="新細明體" w:cs="Arial"/>
          <w:kern w:val="0"/>
          <w:szCs w:val="24"/>
        </w:rPr>
        <w:t>度</w:t>
      </w:r>
    </w:p>
    <w:p w14:paraId="437EAA86" w14:textId="54C36FD0" w:rsidR="00FF6CBF" w:rsidRPr="003808AF" w:rsidRDefault="00FF6CBF" w:rsidP="00DC7904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DC7904" w:rsidRPr="003808AF">
        <w:rPr>
          <w:rFonts w:ascii="新細明體" w:eastAsia="新細明體" w:hAnsi="新細明體" w:cs="Arial"/>
          <w:kern w:val="0"/>
          <w:szCs w:val="24"/>
        </w:rPr>
        <w:t>綠建築標章建築物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至109學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DC7904" w:rsidRPr="003808AF">
        <w:rPr>
          <w:rFonts w:ascii="新細明體" w:eastAsia="新細明體" w:hAnsi="新細明體" w:cs="Arial" w:hint="eastAsia"/>
          <w:kern w:val="0"/>
          <w:szCs w:val="24"/>
        </w:rPr>
        <w:t>棟數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6D60A8E0" w14:textId="68A55BFF" w:rsidR="000C0EC8" w:rsidRPr="003808AF" w:rsidRDefault="000C0EC8" w:rsidP="000C0EC8">
      <w:pPr>
        <w:widowControl/>
        <w:spacing w:line="500" w:lineRule="exact"/>
        <w:ind w:firstLine="567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舉辦節能檢碳倡議活動</w:t>
      </w:r>
      <w:r w:rsidR="007862A3" w:rsidRPr="003808AF">
        <w:rPr>
          <w:rFonts w:ascii="新細明體" w:eastAsia="新細明體" w:hAnsi="新細明體" w:cs="Arial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45642A">
        <w:rPr>
          <w:rFonts w:ascii="新細明體" w:eastAsia="新細明體" w:hAnsi="新細明體" w:cs="Arial" w:hint="eastAsia"/>
          <w:kern w:val="0"/>
          <w:szCs w:val="24"/>
        </w:rPr>
        <w:t>最具</w:t>
      </w:r>
      <w:r w:rsidR="00601611">
        <w:rPr>
          <w:rFonts w:ascii="新細明體" w:eastAsia="新細明體" w:hAnsi="新細明體" w:cs="Arial" w:hint="eastAsia"/>
          <w:kern w:val="0"/>
          <w:szCs w:val="24"/>
        </w:rPr>
        <w:t>代表性活動</w:t>
      </w:r>
      <w:r w:rsidR="0045642A">
        <w:rPr>
          <w:rFonts w:ascii="新細明體" w:eastAsia="新細明體" w:hAnsi="新細明體" w:cs="Arial" w:hint="eastAsia"/>
          <w:kern w:val="0"/>
          <w:szCs w:val="24"/>
        </w:rPr>
        <w:t>之名稱</w:t>
      </w:r>
      <w:r w:rsidR="00601611">
        <w:rPr>
          <w:rFonts w:ascii="新細明體" w:eastAsia="新細明體" w:hAnsi="新細明體" w:cs="Arial" w:hint="eastAsia"/>
          <w:kern w:val="0"/>
          <w:szCs w:val="24"/>
        </w:rPr>
        <w:t>：</w: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303B7D2E" w14:textId="3B3BB3F5" w:rsidR="00FF6CBF" w:rsidRPr="003808AF" w:rsidRDefault="00FF6CBF" w:rsidP="00FF6CBF">
      <w:pPr>
        <w:widowControl/>
        <w:spacing w:line="500" w:lineRule="exact"/>
        <w:ind w:left="539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其他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，請說明：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Times New Roman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Times New Roman"/>
          <w:szCs w:val="24"/>
          <w:u w:val="single"/>
        </w:rPr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 w:hint="eastAsia"/>
          <w:noProof/>
          <w:szCs w:val="24"/>
          <w:u w:val="single"/>
        </w:rPr>
        <w:t xml:space="preserve">  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 </w:t>
      </w:r>
    </w:p>
    <w:p w14:paraId="753E2573" w14:textId="75CADCD3" w:rsidR="00FF6CBF" w:rsidRPr="003808AF" w:rsidRDefault="00FF6CBF" w:rsidP="00FF6CBF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6C2FA183" w14:textId="38480B79" w:rsidR="00FB200A" w:rsidRPr="003808AF" w:rsidRDefault="00E2609D" w:rsidP="00FB200A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九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、貴</w:t>
      </w:r>
      <w:r w:rsidR="00A249D6" w:rsidRPr="003808AF">
        <w:rPr>
          <w:rFonts w:ascii="新細明體" w:eastAsia="新細明體" w:hAnsi="新細明體" w:cs="Times New Roman" w:hint="eastAsia"/>
          <w:kern w:val="0"/>
          <w:szCs w:val="24"/>
        </w:rPr>
        <w:t>校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實施下列哪些水資源保護措施？</w:t>
      </w:r>
      <w:r w:rsidR="00FB200A" w:rsidRPr="003808AF">
        <w:rPr>
          <w:rFonts w:ascii="新細明體" w:eastAsia="新細明體" w:hAnsi="新細明體" w:cs="Times New Roman"/>
          <w:kern w:val="0"/>
          <w:szCs w:val="24"/>
        </w:rPr>
        <w:t xml:space="preserve"> </w:t>
      </w:r>
      <w:r w:rsidR="00FB200A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="00FB200A"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="00FB200A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7A541ECA" w14:textId="2AC732E2" w:rsidR="00FB200A" w:rsidRPr="003808AF" w:rsidRDefault="00FB200A" w:rsidP="00FB200A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盤查營運耗水量，</w:t>
      </w:r>
      <w:r w:rsidR="00C553A1">
        <w:rPr>
          <w:rFonts w:ascii="新細明體" w:eastAsia="新細明體" w:hAnsi="新細明體" w:cs="Arial" w:hint="eastAsia"/>
          <w:kern w:val="0"/>
          <w:szCs w:val="24"/>
        </w:rPr>
        <w:t>109學年度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總用水量為</w:t>
      </w:r>
      <w:r w:rsidR="0045642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642A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45642A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45642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45642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45642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45642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45642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45642A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45642A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百萬立方公尺 </w:t>
      </w:r>
    </w:p>
    <w:p w14:paraId="082E237F" w14:textId="36F7DB7F" w:rsidR="00FB200A" w:rsidRPr="003808AF" w:rsidRDefault="00FB200A" w:rsidP="00FB200A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建立廢水處理及回收系統，</w:t>
      </w:r>
      <w:r w:rsidR="00C553A1">
        <w:rPr>
          <w:rFonts w:ascii="新細明體" w:eastAsia="新細明體" w:hAnsi="新細明體" w:cs="Arial" w:hint="eastAsia"/>
          <w:kern w:val="0"/>
          <w:szCs w:val="24"/>
        </w:rPr>
        <w:t>109學年度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回收率達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％ </w:t>
      </w:r>
    </w:p>
    <w:p w14:paraId="6D147934" w14:textId="5DAC7758" w:rsidR="00FB200A" w:rsidRPr="003808AF" w:rsidRDefault="00FB200A" w:rsidP="00FB200A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推動節水節約，</w:t>
      </w:r>
      <w:r w:rsidR="00C553A1">
        <w:rPr>
          <w:rFonts w:ascii="新細明體" w:eastAsia="新細明體" w:hAnsi="新細明體" w:cs="Arial" w:hint="eastAsia"/>
          <w:kern w:val="0"/>
          <w:szCs w:val="24"/>
        </w:rPr>
        <w:t>109學年度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省水量達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百萬立方公尺 </w:t>
      </w:r>
    </w:p>
    <w:p w14:paraId="457AB754" w14:textId="3C6B4D80" w:rsidR="00DC7904" w:rsidRPr="003808AF" w:rsidRDefault="00DC7904" w:rsidP="00DC7904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汰換老舊水管管線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4831B1">
        <w:rPr>
          <w:rFonts w:ascii="新細明體" w:eastAsia="新細明體" w:hAnsi="新細明體" w:cs="Arial" w:hint="eastAsia"/>
          <w:kern w:val="0"/>
          <w:szCs w:val="24"/>
        </w:rPr>
        <w:t>占</w:t>
      </w:r>
      <w:r w:rsidR="00601611">
        <w:rPr>
          <w:rFonts w:ascii="新細明體" w:eastAsia="新細明體" w:hAnsi="新細明體" w:cs="Arial" w:hint="eastAsia"/>
          <w:kern w:val="0"/>
          <w:szCs w:val="24"/>
        </w:rPr>
        <w:t>全校水管管線比率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％ </w:t>
      </w:r>
    </w:p>
    <w:p w14:paraId="0FD7D9AD" w14:textId="71739B81" w:rsidR="00FB200A" w:rsidRPr="003808AF" w:rsidRDefault="00FB200A" w:rsidP="00FB200A">
      <w:pPr>
        <w:widowControl/>
        <w:spacing w:line="500" w:lineRule="exact"/>
        <w:ind w:left="539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其他</w:t>
      </w:r>
      <w:r w:rsidR="00A025BC">
        <w:rPr>
          <w:rFonts w:ascii="新細明體" w:eastAsia="新細明體" w:hAnsi="新細明體" w:cs="Arial" w:hint="eastAsia"/>
          <w:kern w:val="0"/>
          <w:szCs w:val="24"/>
        </w:rPr>
        <w:t>措施或活動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，請說明：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Times New Roman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Times New Roman"/>
          <w:szCs w:val="24"/>
          <w:u w:val="single"/>
        </w:rPr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 w:hint="eastAsia"/>
          <w:noProof/>
          <w:szCs w:val="24"/>
          <w:u w:val="single"/>
        </w:rPr>
        <w:t xml:space="preserve">  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 </w:t>
      </w:r>
    </w:p>
    <w:p w14:paraId="66C67240" w14:textId="7DA6AF72" w:rsidR="00FB200A" w:rsidRPr="003808AF" w:rsidRDefault="00FB200A" w:rsidP="00FB200A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6619E820" w14:textId="7436509C" w:rsidR="00FF6CBF" w:rsidRPr="003808AF" w:rsidRDefault="00E2609D" w:rsidP="00FF6CBF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="00FF6CBF" w:rsidRPr="003808AF">
        <w:rPr>
          <w:rFonts w:ascii="新細明體" w:eastAsia="新細明體" w:hAnsi="新細明體" w:cs="Times New Roman" w:hint="eastAsia"/>
          <w:kern w:val="0"/>
          <w:szCs w:val="24"/>
        </w:rPr>
        <w:t>、貴校實施下列哪些空污防制措施？</w:t>
      </w:r>
      <w:r w:rsidR="00FF6CBF" w:rsidRPr="003808AF">
        <w:rPr>
          <w:rFonts w:ascii="新細明體" w:eastAsia="新細明體" w:hAnsi="新細明體" w:cs="Times New Roman"/>
          <w:kern w:val="0"/>
          <w:szCs w:val="24"/>
        </w:rPr>
        <w:t xml:space="preserve"> </w:t>
      </w:r>
      <w:r w:rsidR="00FF6CBF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="00FF6CBF"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="00FF6CBF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0AEAFC87" w14:textId="683E172A" w:rsidR="00FF6CBF" w:rsidRPr="003808AF" w:rsidRDefault="00FF6CBF" w:rsidP="00FF6CBF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建置空氣品質監控系統</w:t>
      </w:r>
      <w:r w:rsidR="000C0EC8" w:rsidRPr="003808AF">
        <w:rPr>
          <w:rFonts w:ascii="新細明體" w:eastAsia="新細明體" w:hAnsi="新細明體" w:cs="Arial"/>
          <w:kern w:val="0"/>
          <w:szCs w:val="24"/>
        </w:rPr>
        <w:t xml:space="preserve"> </w:t>
      </w:r>
    </w:p>
    <w:p w14:paraId="73E685E8" w14:textId="7600D1EE" w:rsidR="00FF6CBF" w:rsidRPr="003808AF" w:rsidRDefault="00FF6CBF" w:rsidP="00FF6CBF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推動</w:t>
      </w:r>
      <w:r w:rsidR="000C0EC8" w:rsidRPr="003808AF">
        <w:rPr>
          <w:rFonts w:ascii="新細明體" w:eastAsia="新細明體" w:hAnsi="新細明體" w:cs="Arial" w:hint="eastAsia"/>
          <w:kern w:val="0"/>
          <w:szCs w:val="24"/>
        </w:rPr>
        <w:t xml:space="preserve">校內零碳排車輛計畫 </w:t>
      </w:r>
    </w:p>
    <w:p w14:paraId="6DABFE54" w14:textId="67966C00" w:rsidR="000C0EC8" w:rsidRPr="003808AF" w:rsidRDefault="000C0EC8" w:rsidP="000C0EC8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A73468">
        <w:rPr>
          <w:rFonts w:ascii="新細明體" w:eastAsia="新細明體" w:hAnsi="新細明體" w:cs="Arial" w:hint="eastAsia"/>
          <w:kern w:val="0"/>
          <w:szCs w:val="24"/>
        </w:rPr>
        <w:t>公務車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採購</w:t>
      </w:r>
      <w:r w:rsidR="00A73468">
        <w:rPr>
          <w:rFonts w:ascii="新細明體" w:eastAsia="新細明體" w:hAnsi="新細明體" w:cs="Arial" w:hint="eastAsia"/>
          <w:kern w:val="0"/>
          <w:szCs w:val="24"/>
        </w:rPr>
        <w:t>電動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車 </w:t>
      </w:r>
    </w:p>
    <w:p w14:paraId="7A48CFD4" w14:textId="6400C3BB" w:rsidR="00FF6CBF" w:rsidRPr="003808AF" w:rsidRDefault="00FF6CBF" w:rsidP="00FF6CBF">
      <w:pPr>
        <w:widowControl/>
        <w:spacing w:line="500" w:lineRule="exact"/>
        <w:ind w:firstLine="567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0C0EC8" w:rsidRPr="003808AF">
        <w:rPr>
          <w:rFonts w:ascii="新細明體" w:eastAsia="新細明體" w:hAnsi="新細明體" w:cs="Arial" w:hint="eastAsia"/>
          <w:kern w:val="0"/>
          <w:szCs w:val="24"/>
        </w:rPr>
        <w:t>建置校內共享載具（如公用自行車）</w:t>
      </w:r>
    </w:p>
    <w:p w14:paraId="5659E6D5" w14:textId="02AA0BF5" w:rsidR="00FF6CBF" w:rsidRPr="003808AF" w:rsidRDefault="00A025BC" w:rsidP="00FF6CBF">
      <w:pPr>
        <w:widowControl/>
        <w:spacing w:line="500" w:lineRule="exact"/>
        <w:ind w:left="539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其他</w:t>
      </w:r>
      <w:r>
        <w:rPr>
          <w:rFonts w:ascii="新細明體" w:eastAsia="新細明體" w:hAnsi="新細明體" w:cs="Arial" w:hint="eastAsia"/>
          <w:kern w:val="0"/>
          <w:szCs w:val="24"/>
        </w:rPr>
        <w:t>措施或活動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，請說明：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Times New Roman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Times New Roman"/>
          <w:szCs w:val="24"/>
          <w:u w:val="single"/>
        </w:rPr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 w:hint="eastAsia"/>
          <w:noProof/>
          <w:szCs w:val="24"/>
          <w:u w:val="single"/>
        </w:rPr>
        <w:t xml:space="preserve">  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 </w:t>
      </w:r>
    </w:p>
    <w:p w14:paraId="51F96C18" w14:textId="313D60F0" w:rsidR="00FF6CBF" w:rsidRPr="003808AF" w:rsidRDefault="00FF6CBF" w:rsidP="00FF6CBF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68B4B214" w14:textId="501CC231" w:rsidR="005333D7" w:rsidRPr="003808AF" w:rsidRDefault="005333D7" w:rsidP="005333D7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="00E2609D" w:rsidRPr="003808AF">
        <w:rPr>
          <w:rFonts w:ascii="新細明體" w:eastAsia="新細明體" w:hAnsi="新細明體" w:cs="Times New Roman" w:hint="eastAsia"/>
          <w:kern w:val="0"/>
          <w:szCs w:val="24"/>
        </w:rPr>
        <w:t>一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、貴校實施下列哪些廢棄物減量措施？</w:t>
      </w:r>
      <w:r w:rsidRPr="003808AF">
        <w:rPr>
          <w:rFonts w:ascii="新細明體" w:eastAsia="新細明體" w:hAnsi="新細明體" w:cs="Times New Roman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77208F8A" w14:textId="7B88FBDE" w:rsidR="005333D7" w:rsidRPr="003808AF" w:rsidRDefault="005333D7" w:rsidP="005333D7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實施資源回收舉措，</w:t>
      </w:r>
      <w:r w:rsidR="00C553A1">
        <w:rPr>
          <w:rFonts w:ascii="新細明體" w:eastAsia="新細明體" w:hAnsi="新細明體" w:cs="Arial"/>
          <w:kern w:val="0"/>
          <w:szCs w:val="24"/>
        </w:rPr>
        <w:t>109學年度</w:t>
      </w:r>
      <w:r w:rsidRPr="003808AF">
        <w:rPr>
          <w:rFonts w:ascii="新細明體" w:eastAsia="新細明體" w:hAnsi="新細明體" w:cs="Arial"/>
          <w:kern w:val="0"/>
          <w:szCs w:val="24"/>
        </w:rPr>
        <w:t>資源回收量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 xml:space="preserve">公噸 </w:t>
      </w:r>
    </w:p>
    <w:p w14:paraId="372F9F03" w14:textId="3B38A33D" w:rsidR="005333D7" w:rsidRPr="003808AF" w:rsidRDefault="005333D7" w:rsidP="005333D7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實施垃圾減量舉措，</w:t>
      </w:r>
      <w:r w:rsidR="00C553A1">
        <w:rPr>
          <w:rFonts w:ascii="新細明體" w:eastAsia="新細明體" w:hAnsi="新細明體" w:cs="Arial"/>
          <w:kern w:val="0"/>
          <w:szCs w:val="24"/>
        </w:rPr>
        <w:t>109學年度</w:t>
      </w:r>
      <w:r w:rsidRPr="003808AF">
        <w:rPr>
          <w:rFonts w:ascii="新細明體" w:eastAsia="新細明體" w:hAnsi="新細明體" w:cs="Arial"/>
          <w:kern w:val="0"/>
          <w:szCs w:val="24"/>
        </w:rPr>
        <w:t>垃圾減量比率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％ </w:t>
      </w:r>
    </w:p>
    <w:p w14:paraId="38F415ED" w14:textId="7341F505" w:rsidR="005333D7" w:rsidRPr="003808AF" w:rsidRDefault="005333D7" w:rsidP="005333D7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DE3F2E" w:rsidRPr="003808AF">
        <w:rPr>
          <w:rFonts w:ascii="新細明體" w:eastAsia="新細明體" w:hAnsi="新細明體" w:cs="Arial" w:hint="eastAsia"/>
          <w:kern w:val="0"/>
          <w:szCs w:val="24"/>
        </w:rPr>
        <w:t>建置廚餘回收機制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06F9E4CA" w14:textId="238167AE" w:rsidR="001D6AE8" w:rsidRPr="003808AF" w:rsidRDefault="001D6AE8" w:rsidP="001D6AE8">
      <w:pPr>
        <w:widowControl/>
        <w:spacing w:line="500" w:lineRule="exact"/>
        <w:ind w:firstLine="567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舉辦廢棄物減量倡議活動</w:t>
      </w:r>
      <w:r w:rsidR="008434C5" w:rsidRPr="003808AF">
        <w:rPr>
          <w:rFonts w:ascii="新細明體" w:eastAsia="新細明體" w:hAnsi="新細明體" w:cs="Arial" w:hint="eastAsia"/>
          <w:kern w:val="0"/>
          <w:szCs w:val="24"/>
        </w:rPr>
        <w:t>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8434C5">
        <w:rPr>
          <w:rFonts w:ascii="新細明體" w:eastAsia="新細明體" w:hAnsi="新細明體" w:cs="Arial" w:hint="eastAsia"/>
          <w:kern w:val="0"/>
          <w:szCs w:val="24"/>
        </w:rPr>
        <w:t>最具代表性活動之名稱</w:t>
      </w:r>
      <w:r w:rsidR="00601611">
        <w:rPr>
          <w:rFonts w:ascii="新細明體" w:eastAsia="新細明體" w:hAnsi="新細明體" w:cs="Arial" w:hint="eastAsia"/>
          <w:kern w:val="0"/>
          <w:szCs w:val="24"/>
        </w:rPr>
        <w:t>：</w: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3BCADBFF" w14:textId="1E073E73" w:rsidR="00A025BC" w:rsidRPr="003808AF" w:rsidRDefault="00A025BC" w:rsidP="00A025BC">
      <w:pPr>
        <w:widowControl/>
        <w:spacing w:line="500" w:lineRule="exact"/>
        <w:ind w:left="539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其他</w:t>
      </w:r>
      <w:r>
        <w:rPr>
          <w:rFonts w:ascii="新細明體" w:eastAsia="新細明體" w:hAnsi="新細明體" w:cs="Arial" w:hint="eastAsia"/>
          <w:kern w:val="0"/>
          <w:szCs w:val="24"/>
        </w:rPr>
        <w:t>措施或活動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，請說明：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Times New Roman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Times New Roman"/>
          <w:szCs w:val="24"/>
          <w:u w:val="single"/>
        </w:rPr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 w:hint="eastAsia"/>
          <w:noProof/>
          <w:szCs w:val="24"/>
          <w:u w:val="single"/>
        </w:rPr>
        <w:t xml:space="preserve">  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</w:t>
      </w:r>
    </w:p>
    <w:p w14:paraId="70668B78" w14:textId="52E8F656" w:rsidR="005333D7" w:rsidRPr="003808AF" w:rsidRDefault="005333D7" w:rsidP="005333D7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29015F86" w14:textId="4AC2749B" w:rsidR="00E80F76" w:rsidRPr="003808AF" w:rsidRDefault="00E80F76" w:rsidP="00E80F76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="00E2609D" w:rsidRPr="003808AF">
        <w:rPr>
          <w:rFonts w:ascii="新細明體" w:eastAsia="新細明體" w:hAnsi="新細明體" w:cs="Times New Roman" w:hint="eastAsia"/>
          <w:kern w:val="0"/>
          <w:szCs w:val="24"/>
        </w:rPr>
        <w:t>二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、貴校實施下列哪些環境綠化措施？</w:t>
      </w:r>
      <w:r w:rsidRPr="003808AF">
        <w:rPr>
          <w:rFonts w:ascii="新細明體" w:eastAsia="新細明體" w:hAnsi="新細明體" w:cs="Times New Roman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34BA64EF" w14:textId="36735295" w:rsidR="00E80F76" w:rsidRPr="003808AF" w:rsidRDefault="00E80F76" w:rsidP="00E80F76">
      <w:pPr>
        <w:widowControl/>
        <w:spacing w:line="500" w:lineRule="exact"/>
        <w:ind w:left="539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推動校園植栽綠化，</w:t>
      </w:r>
      <w:r w:rsidR="00C553A1">
        <w:rPr>
          <w:rFonts w:ascii="新細明體" w:eastAsia="新細明體" w:hAnsi="新細明體" w:cs="Arial"/>
          <w:kern w:val="0"/>
          <w:szCs w:val="24"/>
        </w:rPr>
        <w:t>109學年度</w:t>
      </w:r>
      <w:r w:rsidRPr="003808AF">
        <w:rPr>
          <w:rFonts w:ascii="新細明體" w:eastAsia="新細明體" w:hAnsi="新細明體" w:cs="Arial"/>
          <w:kern w:val="0"/>
          <w:szCs w:val="24"/>
        </w:rPr>
        <w:t>經費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元</w:t>
      </w:r>
      <w:r w:rsidR="00A025BC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6DBEE2B6" w14:textId="678381CF" w:rsidR="00E80F76" w:rsidRPr="003808AF" w:rsidRDefault="00E80F76" w:rsidP="00E80F76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實施校內生態普查，舉辦頻率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次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4F0C61AB" w14:textId="30DA1AE9" w:rsidR="00E80F76" w:rsidRPr="003808AF" w:rsidRDefault="00E80F76" w:rsidP="00E80F76">
      <w:pPr>
        <w:widowControl/>
        <w:spacing w:line="500" w:lineRule="exact"/>
        <w:ind w:left="539"/>
        <w:rPr>
          <w:rFonts w:ascii="Arial" w:eastAsia="新細明體" w:hAnsi="Arial" w:cs="Arial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景觀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採用生態工法</w:t>
      </w:r>
      <w:r w:rsidR="00A025BC">
        <w:rPr>
          <w:rFonts w:ascii="新細明體" w:eastAsia="新細明體" w:hAnsi="新細明體" w:cs="Arial" w:hint="eastAsia"/>
          <w:kern w:val="0"/>
          <w:szCs w:val="24"/>
        </w:rPr>
        <w:t>，作法舉例</w:t>
      </w:r>
      <w:r w:rsidR="00A025BC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25BC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A025BC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A025BC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A025BC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025BC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025BC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025BC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025BC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A025BC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290BB936" w14:textId="42045701" w:rsidR="001D6AE8" w:rsidRPr="003808AF" w:rsidRDefault="001D6AE8" w:rsidP="001D6AE8">
      <w:pPr>
        <w:widowControl/>
        <w:spacing w:line="500" w:lineRule="exact"/>
        <w:ind w:firstLine="567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舉辦環境綠化</w:t>
      </w:r>
      <w:r w:rsidR="00721384">
        <w:rPr>
          <w:rFonts w:ascii="新細明體" w:eastAsia="新細明體" w:hAnsi="新細明體" w:cs="Arial" w:hint="eastAsia"/>
          <w:kern w:val="0"/>
          <w:szCs w:val="24"/>
        </w:rPr>
        <w:t>倡議</w:t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活動</w:t>
      </w:r>
      <w:r w:rsidR="007862A3" w:rsidRPr="003808AF">
        <w:rPr>
          <w:rFonts w:ascii="新細明體" w:eastAsia="新細明體" w:hAnsi="新細明體" w:cs="Arial" w:hint="eastAsia"/>
          <w:kern w:val="0"/>
          <w:szCs w:val="24"/>
        </w:rPr>
        <w:t>，如</w: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7862A3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41CD0929" w14:textId="781F1C07" w:rsidR="00A025BC" w:rsidRPr="003808AF" w:rsidRDefault="00A025BC" w:rsidP="00A025BC">
      <w:pPr>
        <w:widowControl/>
        <w:spacing w:line="500" w:lineRule="exact"/>
        <w:ind w:left="539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其他</w:t>
      </w:r>
      <w:r>
        <w:rPr>
          <w:rFonts w:ascii="新細明體" w:eastAsia="新細明體" w:hAnsi="新細明體" w:cs="Arial" w:hint="eastAsia"/>
          <w:kern w:val="0"/>
          <w:szCs w:val="24"/>
        </w:rPr>
        <w:t>措施或活動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，請說明：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Times New Roman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Times New Roman"/>
          <w:szCs w:val="24"/>
          <w:u w:val="single"/>
        </w:rPr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 w:hint="eastAsia"/>
          <w:noProof/>
          <w:szCs w:val="24"/>
          <w:u w:val="single"/>
        </w:rPr>
        <w:t xml:space="preserve">  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 </w:t>
      </w:r>
    </w:p>
    <w:p w14:paraId="71E53ABD" w14:textId="674C374C" w:rsidR="00E80F76" w:rsidRPr="003808AF" w:rsidRDefault="00E80F76" w:rsidP="00E80F76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020B647E" w14:textId="04F77B66" w:rsidR="00FB200A" w:rsidRPr="003808AF" w:rsidRDefault="00FB200A" w:rsidP="00FB200A">
      <w:pPr>
        <w:widowControl/>
        <w:spacing w:beforeLines="50" w:before="200" w:line="500" w:lineRule="exact"/>
        <w:ind w:firstLineChars="50" w:firstLine="120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="00E2609D" w:rsidRPr="003808AF">
        <w:rPr>
          <w:rFonts w:ascii="新細明體" w:eastAsia="新細明體" w:hAnsi="新細明體" w:cs="Times New Roman" w:hint="eastAsia"/>
          <w:kern w:val="0"/>
          <w:szCs w:val="24"/>
        </w:rPr>
        <w:t>三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、貴</w:t>
      </w:r>
      <w:r w:rsidR="005333D7" w:rsidRPr="003808AF">
        <w:rPr>
          <w:rFonts w:ascii="新細明體" w:eastAsia="新細明體" w:hAnsi="新細明體" w:cs="Times New Roman" w:hint="eastAsia"/>
          <w:kern w:val="0"/>
          <w:szCs w:val="24"/>
        </w:rPr>
        <w:t>校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如何將環境績效融入內部管考系統？ 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0A1AE4C2" w14:textId="219F461A" w:rsidR="00FB200A" w:rsidRPr="003808AF" w:rsidRDefault="00FB200A" w:rsidP="00FB200A">
      <w:pPr>
        <w:widowControl/>
        <w:spacing w:line="500" w:lineRule="exact"/>
        <w:ind w:firstLineChars="236" w:firstLine="566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節能減碳計畫由各</w:t>
      </w:r>
      <w:r w:rsidR="007A1D06">
        <w:rPr>
          <w:rFonts w:ascii="新細明體" w:eastAsia="新細明體" w:hAnsi="新細明體" w:cs="Times New Roman"/>
          <w:kern w:val="0"/>
          <w:szCs w:val="24"/>
        </w:rPr>
        <w:t>單位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分工執行，並定期追蹤、管理</w:t>
      </w:r>
      <w:r w:rsidR="00A025BC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44C695AF" w14:textId="09825B60" w:rsidR="00FB200A" w:rsidRPr="003808AF" w:rsidRDefault="00FB200A" w:rsidP="00FB200A">
      <w:pPr>
        <w:widowControl/>
        <w:spacing w:line="500" w:lineRule="exact"/>
        <w:ind w:firstLineChars="236" w:firstLine="566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將環境友善績效，列為高層主管之績效評核指標</w:t>
      </w:r>
      <w:r w:rsidR="00A025BC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116935AE" w14:textId="36DD1DD8" w:rsidR="00FB200A" w:rsidRPr="003808AF" w:rsidRDefault="00FB200A" w:rsidP="00FB200A">
      <w:pPr>
        <w:widowControl/>
        <w:spacing w:line="500" w:lineRule="exact"/>
        <w:ind w:firstLineChars="236" w:firstLine="566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將碳排放、耗水、耗能等內部計價，視為各部門成本數據</w:t>
      </w:r>
      <w:r w:rsidR="00A025BC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0C3D19F9" w14:textId="56D8456C" w:rsidR="00FB200A" w:rsidRPr="003808AF" w:rsidRDefault="00FB200A" w:rsidP="00FB200A">
      <w:pPr>
        <w:widowControl/>
        <w:spacing w:line="500" w:lineRule="exact"/>
        <w:ind w:firstLineChars="236" w:firstLine="566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透過競賽機制或創新提案，激發環保創意與低碳競爭力</w:t>
      </w:r>
      <w:r w:rsidR="00A025BC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14:paraId="1F1A1D0E" w14:textId="254A9BAD" w:rsidR="00FB200A" w:rsidRPr="003808AF" w:rsidRDefault="00FB200A" w:rsidP="00FB200A">
      <w:pPr>
        <w:widowControl/>
        <w:spacing w:line="500" w:lineRule="exact"/>
        <w:ind w:firstLineChars="236" w:firstLine="566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其他，請說明：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Times New Roman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Times New Roman"/>
          <w:szCs w:val="24"/>
          <w:u w:val="single"/>
        </w:rPr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 w:hint="eastAsia"/>
          <w:noProof/>
          <w:szCs w:val="24"/>
          <w:u w:val="single"/>
        </w:rPr>
        <w:t xml:space="preserve">  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Pr="003808AF">
        <w:rPr>
          <w:rFonts w:ascii="新細明體" w:eastAsia="新細明體" w:hAnsi="新細明體" w:cs="Times New Roman"/>
          <w:szCs w:val="24"/>
          <w:u w:val="single"/>
        </w:rPr>
        <w:fldChar w:fldCharType="end"/>
      </w:r>
      <w:r w:rsidR="00A025BC">
        <w:rPr>
          <w:rFonts w:ascii="新細明體" w:eastAsia="新細明體" w:hAnsi="新細明體" w:cs="Times New Roman" w:hint="eastAsia"/>
          <w:szCs w:val="24"/>
          <w:u w:val="single"/>
        </w:rPr>
        <w:t xml:space="preserve"> </w:t>
      </w:r>
    </w:p>
    <w:p w14:paraId="47D97362" w14:textId="77748287" w:rsidR="00FB200A" w:rsidRPr="003808AF" w:rsidRDefault="00FB200A" w:rsidP="00FB200A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7C2C5382" w14:textId="2A9C638D" w:rsidR="00FB200A" w:rsidRPr="003808AF" w:rsidRDefault="00FB200A" w:rsidP="00FB200A">
      <w:pPr>
        <w:widowControl/>
        <w:spacing w:beforeLines="100" w:before="400" w:line="500" w:lineRule="exact"/>
        <w:rPr>
          <w:rFonts w:ascii="新細明體" w:eastAsia="新細明體" w:hAnsi="新細明體" w:cs="新細明體"/>
          <w:b/>
          <w:kern w:val="0"/>
          <w:sz w:val="28"/>
          <w:szCs w:val="28"/>
          <w:bdr w:val="single" w:sz="4" w:space="0" w:color="auto"/>
        </w:rPr>
      </w:pPr>
      <w:r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第</w:t>
      </w:r>
      <w:r w:rsidR="00FC4DCF"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三</w:t>
      </w:r>
      <w:r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部分：社會關懷</w:t>
      </w:r>
      <w:r w:rsidR="00FC4DCF"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/地方參與</w:t>
      </w:r>
      <w:r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4B8CAB6B" w14:textId="4C95B4B4" w:rsidR="00496152" w:rsidRPr="00496152" w:rsidRDefault="00496152" w:rsidP="00496152">
      <w:pPr>
        <w:suppressAutoHyphens/>
        <w:spacing w:before="240" w:after="240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十四、</w:t>
      </w:r>
      <w:r w:rsidRPr="00496152">
        <w:rPr>
          <w:rFonts w:ascii="新細明體" w:eastAsia="新細明體" w:hAnsi="新細明體" w:cs="Times New Roman" w:hint="eastAsia"/>
          <w:kern w:val="0"/>
          <w:szCs w:val="24"/>
        </w:rPr>
        <w:t>請問在教育部</w:t>
      </w:r>
      <w:r w:rsidR="008434C5">
        <w:rPr>
          <w:rFonts w:ascii="新細明體" w:eastAsia="新細明體" w:hAnsi="新細明體" w:cs="Times New Roman" w:hint="eastAsia"/>
          <w:kern w:val="0"/>
          <w:szCs w:val="24"/>
        </w:rPr>
        <w:t>第二期（109~111學</w:t>
      </w:r>
      <w:r w:rsidR="00C553A1">
        <w:rPr>
          <w:rFonts w:ascii="新細明體" w:eastAsia="新細明體" w:hAnsi="新細明體" w:cs="Times New Roman" w:hint="eastAsia"/>
          <w:kern w:val="0"/>
          <w:szCs w:val="24"/>
        </w:rPr>
        <w:t>年度</w:t>
      </w:r>
      <w:r w:rsidR="008434C5"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Pr="00496152">
        <w:rPr>
          <w:rFonts w:ascii="新細明體" w:eastAsia="新細明體" w:hAnsi="新細明體" w:cs="Times New Roman" w:hint="eastAsia"/>
          <w:kern w:val="0"/>
          <w:szCs w:val="24"/>
        </w:rPr>
        <w:t>USR計畫中，貴校通過的專案狀況？</w:t>
      </w:r>
    </w:p>
    <w:tbl>
      <w:tblPr>
        <w:tblStyle w:val="13"/>
        <w:tblW w:w="5088" w:type="pct"/>
        <w:tblInd w:w="-176" w:type="dxa"/>
        <w:tblLook w:val="04A0" w:firstRow="1" w:lastRow="0" w:firstColumn="1" w:lastColumn="0" w:noHBand="0" w:noVBand="1"/>
      </w:tblPr>
      <w:tblGrid>
        <w:gridCol w:w="1320"/>
        <w:gridCol w:w="1048"/>
        <w:gridCol w:w="1417"/>
        <w:gridCol w:w="1713"/>
        <w:gridCol w:w="2606"/>
        <w:gridCol w:w="2090"/>
      </w:tblGrid>
      <w:tr w:rsidR="00496152" w:rsidRPr="00496152" w14:paraId="3DB9EC87" w14:textId="77777777" w:rsidTr="00E53C94">
        <w:trPr>
          <w:trHeight w:val="518"/>
        </w:trPr>
        <w:tc>
          <w:tcPr>
            <w:tcW w:w="648" w:type="pct"/>
            <w:vAlign w:val="center"/>
          </w:tcPr>
          <w:p w14:paraId="6E991830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0241CDFF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類型</w:t>
            </w:r>
          </w:p>
        </w:tc>
        <w:tc>
          <w:tcPr>
            <w:tcW w:w="695" w:type="pct"/>
            <w:vAlign w:val="center"/>
          </w:tcPr>
          <w:p w14:paraId="31885A1F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計畫名稱</w:t>
            </w:r>
          </w:p>
        </w:tc>
        <w:tc>
          <w:tcPr>
            <w:tcW w:w="840" w:type="pct"/>
            <w:vAlign w:val="center"/>
          </w:tcPr>
          <w:p w14:paraId="56F630BA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對應之SDGs</w:t>
            </w:r>
          </w:p>
        </w:tc>
        <w:tc>
          <w:tcPr>
            <w:tcW w:w="1278" w:type="pct"/>
            <w:vAlign w:val="center"/>
          </w:tcPr>
          <w:p w14:paraId="3DB83BC4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審核通過補助金額(萬元)</w:t>
            </w:r>
          </w:p>
        </w:tc>
        <w:tc>
          <w:tcPr>
            <w:tcW w:w="1026" w:type="pct"/>
            <w:vAlign w:val="center"/>
          </w:tcPr>
          <w:p w14:paraId="5FD9B321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學校配合款(萬元)</w:t>
            </w:r>
          </w:p>
        </w:tc>
      </w:tr>
      <w:tr w:rsidR="00496152" w:rsidRPr="00496152" w14:paraId="323E956C" w14:textId="77777777" w:rsidTr="00E53C94">
        <w:trPr>
          <w:trHeight w:val="480"/>
        </w:trPr>
        <w:tc>
          <w:tcPr>
            <w:tcW w:w="648" w:type="pct"/>
            <w:vMerge w:val="restart"/>
            <w:vAlign w:val="center"/>
          </w:tcPr>
          <w:p w14:paraId="20B3D455" w14:textId="77777777" w:rsidR="00496152" w:rsidRPr="00496152" w:rsidRDefault="00496152" w:rsidP="00496152">
            <w:pPr>
              <w:suppressAutoHyphens/>
              <w:spacing w:line="10" w:lineRule="atLeas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特色發展</w:t>
            </w:r>
          </w:p>
        </w:tc>
        <w:tc>
          <w:tcPr>
            <w:tcW w:w="514" w:type="pct"/>
            <w:vAlign w:val="center"/>
          </w:tcPr>
          <w:p w14:paraId="2DE579D3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萌芽型</w:t>
            </w:r>
          </w:p>
        </w:tc>
        <w:tc>
          <w:tcPr>
            <w:tcW w:w="695" w:type="pct"/>
            <w:vAlign w:val="center"/>
          </w:tcPr>
          <w:p w14:paraId="577F6F4A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  <w:bookmarkEnd w:id="7"/>
          </w:p>
        </w:tc>
        <w:tc>
          <w:tcPr>
            <w:tcW w:w="840" w:type="pct"/>
            <w:vAlign w:val="center"/>
          </w:tcPr>
          <w:p w14:paraId="4EDD4957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278" w:type="pct"/>
            <w:vAlign w:val="center"/>
          </w:tcPr>
          <w:p w14:paraId="1A53782F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026" w:type="pct"/>
            <w:vAlign w:val="center"/>
          </w:tcPr>
          <w:p w14:paraId="0F3653EE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</w:tr>
      <w:tr w:rsidR="00496152" w:rsidRPr="00496152" w14:paraId="2D8FC02D" w14:textId="77777777" w:rsidTr="00E53C94">
        <w:trPr>
          <w:trHeight w:val="429"/>
        </w:trPr>
        <w:tc>
          <w:tcPr>
            <w:tcW w:w="648" w:type="pct"/>
            <w:vMerge/>
            <w:vAlign w:val="center"/>
          </w:tcPr>
          <w:p w14:paraId="25F72069" w14:textId="77777777" w:rsidR="00496152" w:rsidRPr="00496152" w:rsidRDefault="00496152" w:rsidP="00496152">
            <w:pPr>
              <w:suppressAutoHyphens/>
              <w:spacing w:line="10" w:lineRule="atLeast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14A31D43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深耕型</w:t>
            </w:r>
          </w:p>
        </w:tc>
        <w:tc>
          <w:tcPr>
            <w:tcW w:w="695" w:type="pct"/>
            <w:vAlign w:val="center"/>
          </w:tcPr>
          <w:p w14:paraId="50A640E5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840" w:type="pct"/>
            <w:vAlign w:val="center"/>
          </w:tcPr>
          <w:p w14:paraId="15147BD1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278" w:type="pct"/>
            <w:vAlign w:val="center"/>
          </w:tcPr>
          <w:p w14:paraId="4DDEC69C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026" w:type="pct"/>
            <w:vAlign w:val="center"/>
          </w:tcPr>
          <w:p w14:paraId="767625A9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</w:tr>
      <w:tr w:rsidR="00496152" w:rsidRPr="00496152" w14:paraId="58E70C64" w14:textId="77777777" w:rsidTr="00E53C94">
        <w:trPr>
          <w:trHeight w:val="422"/>
        </w:trPr>
        <w:tc>
          <w:tcPr>
            <w:tcW w:w="648" w:type="pct"/>
            <w:vMerge w:val="restart"/>
            <w:vAlign w:val="center"/>
          </w:tcPr>
          <w:p w14:paraId="7ECC5AE1" w14:textId="77777777" w:rsidR="00496152" w:rsidRPr="00496152" w:rsidRDefault="00496152" w:rsidP="00496152">
            <w:pPr>
              <w:suppressAutoHyphens/>
              <w:spacing w:line="10" w:lineRule="atLeas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國際連結</w:t>
            </w:r>
          </w:p>
        </w:tc>
        <w:tc>
          <w:tcPr>
            <w:tcW w:w="514" w:type="pct"/>
            <w:vAlign w:val="center"/>
          </w:tcPr>
          <w:p w14:paraId="00C77675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萌芽型</w:t>
            </w:r>
          </w:p>
        </w:tc>
        <w:tc>
          <w:tcPr>
            <w:tcW w:w="695" w:type="pct"/>
            <w:vAlign w:val="center"/>
          </w:tcPr>
          <w:p w14:paraId="7F181EC6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840" w:type="pct"/>
            <w:vAlign w:val="center"/>
          </w:tcPr>
          <w:p w14:paraId="5B617B94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278" w:type="pct"/>
            <w:vAlign w:val="center"/>
          </w:tcPr>
          <w:p w14:paraId="45CEC67D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026" w:type="pct"/>
            <w:vAlign w:val="center"/>
          </w:tcPr>
          <w:p w14:paraId="28A18E91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</w:tr>
      <w:tr w:rsidR="00496152" w:rsidRPr="00496152" w14:paraId="09007B8E" w14:textId="77777777" w:rsidTr="00E53C94">
        <w:trPr>
          <w:trHeight w:val="430"/>
        </w:trPr>
        <w:tc>
          <w:tcPr>
            <w:tcW w:w="648" w:type="pct"/>
            <w:vMerge/>
            <w:vAlign w:val="center"/>
          </w:tcPr>
          <w:p w14:paraId="32D34F9D" w14:textId="77777777" w:rsidR="00496152" w:rsidRPr="00496152" w:rsidRDefault="00496152" w:rsidP="00496152">
            <w:pPr>
              <w:suppressAutoHyphens/>
              <w:spacing w:line="10" w:lineRule="atLeast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 w14:paraId="6FA21A77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 w:hint="eastAsia"/>
                <w:sz w:val="24"/>
                <w:szCs w:val="24"/>
              </w:rPr>
              <w:t>深耕型</w:t>
            </w:r>
          </w:p>
        </w:tc>
        <w:tc>
          <w:tcPr>
            <w:tcW w:w="695" w:type="pct"/>
            <w:vAlign w:val="center"/>
          </w:tcPr>
          <w:p w14:paraId="38DE3EAB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840" w:type="pct"/>
            <w:vAlign w:val="center"/>
          </w:tcPr>
          <w:p w14:paraId="4116EE47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278" w:type="pct"/>
            <w:vAlign w:val="center"/>
          </w:tcPr>
          <w:p w14:paraId="27BFF090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  <w:tc>
          <w:tcPr>
            <w:tcW w:w="1026" w:type="pct"/>
            <w:vAlign w:val="center"/>
          </w:tcPr>
          <w:p w14:paraId="097C84D4" w14:textId="77777777" w:rsidR="00496152" w:rsidRPr="00496152" w:rsidRDefault="00496152" w:rsidP="00496152">
            <w:pPr>
              <w:suppressAutoHyphens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496152">
              <w:rPr>
                <w:rFonts w:ascii="新細明體" w:hAnsi="新細明體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96152">
              <w:rPr>
                <w:rFonts w:ascii="新細明體" w:hAnsi="新細明體"/>
                <w:sz w:val="24"/>
                <w:szCs w:val="24"/>
              </w:rPr>
              <w:instrText xml:space="preserve"> FORMTEXT </w:instrText>
            </w:r>
            <w:r w:rsidRPr="00496152">
              <w:rPr>
                <w:rFonts w:ascii="新細明體" w:hAnsi="新細明體"/>
                <w:szCs w:val="24"/>
              </w:rPr>
            </w:r>
            <w:r w:rsidRPr="00496152">
              <w:rPr>
                <w:rFonts w:ascii="新細明體" w:hAnsi="新細明體"/>
                <w:szCs w:val="24"/>
              </w:rPr>
              <w:fldChar w:fldCharType="separate"/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 w:val="24"/>
                <w:szCs w:val="24"/>
              </w:rPr>
              <w:t> </w:t>
            </w:r>
            <w:r w:rsidRPr="00496152">
              <w:rPr>
                <w:rFonts w:ascii="新細明體" w:hAnsi="新細明體"/>
                <w:szCs w:val="24"/>
              </w:rPr>
              <w:fldChar w:fldCharType="end"/>
            </w:r>
          </w:p>
        </w:tc>
      </w:tr>
    </w:tbl>
    <w:p w14:paraId="7290B573" w14:textId="77777777" w:rsidR="00496152" w:rsidRPr="00496152" w:rsidRDefault="00496152" w:rsidP="00496152">
      <w:pPr>
        <w:suppressAutoHyphens/>
        <w:rPr>
          <w:rFonts w:ascii="新細明體" w:eastAsia="新細明體" w:hAnsi="新細明體" w:cs="Times New Roman"/>
          <w:kern w:val="0"/>
          <w:szCs w:val="24"/>
        </w:rPr>
      </w:pPr>
      <w:r w:rsidRPr="00496152">
        <w:rPr>
          <w:rFonts w:ascii="新細明體" w:eastAsia="新細明體" w:hAnsi="新細明體" w:cs="Times New Roman" w:hint="eastAsia"/>
          <w:kern w:val="0"/>
          <w:szCs w:val="24"/>
        </w:rPr>
        <w:t xml:space="preserve">   *請依貴校審核通過數量自行增列表格。</w:t>
      </w:r>
    </w:p>
    <w:p w14:paraId="348DE5D4" w14:textId="554DA41B" w:rsidR="00FB200A" w:rsidRPr="003808AF" w:rsidRDefault="009076D3" w:rsidP="00FB200A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="00496152">
        <w:rPr>
          <w:rFonts w:ascii="新細明體" w:eastAsia="新細明體" w:hAnsi="新細明體" w:cs="Times New Roman" w:hint="eastAsia"/>
          <w:kern w:val="0"/>
          <w:szCs w:val="24"/>
        </w:rPr>
        <w:t>五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、貴</w:t>
      </w:r>
      <w:r w:rsidR="00FC4DCF" w:rsidRPr="003808AF">
        <w:rPr>
          <w:rFonts w:ascii="新細明體" w:eastAsia="新細明體" w:hAnsi="新細明體" w:cs="Times New Roman" w:hint="eastAsia"/>
          <w:kern w:val="0"/>
          <w:szCs w:val="24"/>
        </w:rPr>
        <w:t>校</w:t>
      </w:r>
      <w:r w:rsidR="00E2609D" w:rsidRPr="003808AF">
        <w:rPr>
          <w:rFonts w:ascii="新細明體" w:eastAsia="新細明體" w:hAnsi="新細明體" w:cs="Times New Roman" w:hint="eastAsia"/>
          <w:kern w:val="0"/>
          <w:szCs w:val="24"/>
        </w:rPr>
        <w:t>通過</w:t>
      </w:r>
      <w:r w:rsidR="00FC4DCF" w:rsidRPr="003808AF">
        <w:rPr>
          <w:rFonts w:ascii="新細明體" w:eastAsia="新細明體" w:hAnsi="新細明體" w:cs="Times New Roman" w:hint="eastAsia"/>
          <w:kern w:val="0"/>
          <w:szCs w:val="24"/>
        </w:rPr>
        <w:t>教育部</w:t>
      </w:r>
      <w:r w:rsidR="008434C5">
        <w:rPr>
          <w:rFonts w:ascii="新細明體" w:eastAsia="新細明體" w:hAnsi="新細明體" w:cs="Times New Roman" w:hint="eastAsia"/>
          <w:kern w:val="0"/>
          <w:szCs w:val="24"/>
        </w:rPr>
        <w:t>第二期（109~111學</w:t>
      </w:r>
      <w:r w:rsidR="00C553A1">
        <w:rPr>
          <w:rFonts w:ascii="新細明體" w:eastAsia="新細明體" w:hAnsi="新細明體" w:cs="Times New Roman" w:hint="eastAsia"/>
          <w:kern w:val="0"/>
          <w:szCs w:val="24"/>
        </w:rPr>
        <w:t>年度</w:t>
      </w:r>
      <w:r w:rsidR="008434C5"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="00FC4DCF" w:rsidRPr="003808AF">
        <w:rPr>
          <w:rFonts w:ascii="新細明體" w:eastAsia="新細明體" w:hAnsi="新細明體" w:cs="Times New Roman" w:hint="eastAsia"/>
          <w:kern w:val="0"/>
          <w:szCs w:val="24"/>
        </w:rPr>
        <w:t>大學社會責任實踐計畫</w:t>
      </w:r>
      <w:r w:rsidR="00E2609D" w:rsidRPr="003808AF">
        <w:rPr>
          <w:rFonts w:ascii="新細明體" w:eastAsia="新細明體" w:hAnsi="新細明體" w:cs="Times New Roman" w:hint="eastAsia"/>
          <w:kern w:val="0"/>
          <w:szCs w:val="24"/>
        </w:rPr>
        <w:t>狀況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？</w:t>
      </w:r>
      <w:r w:rsidR="00FB200A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="00FB200A"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="00FB200A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42B6C2F8" w14:textId="1BA80499" w:rsidR="00E2609D" w:rsidRPr="003808AF" w:rsidRDefault="00E2609D" w:rsidP="00FB200A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通過教育部大學社會責任實踐計畫總件數：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件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78626C79" w14:textId="40401786" w:rsidR="00E2609D" w:rsidRPr="003808AF" w:rsidRDefault="00E2609D" w:rsidP="00FB200A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通過教育部大學社會責任實踐計畫師均件數：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件</w:t>
      </w:r>
    </w:p>
    <w:p w14:paraId="72E849A0" w14:textId="5F16839A" w:rsidR="00E2609D" w:rsidRPr="003808AF" w:rsidRDefault="00E2609D" w:rsidP="00FB200A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通過教育部大學社會責任實踐計畫總金額：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萬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545D8013" w14:textId="59CFB1FA" w:rsidR="00E2609D" w:rsidRPr="003808AF" w:rsidRDefault="00E2609D" w:rsidP="00E2609D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通過教育部大學社會責任實踐計畫師均金額：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萬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220749F9" w14:textId="3147C4AB" w:rsidR="00E2609D" w:rsidRDefault="00E2609D" w:rsidP="00E2609D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4AB8004B" w14:textId="1A3F67C1" w:rsidR="008434C5" w:rsidRPr="003808AF" w:rsidRDefault="008434C5" w:rsidP="008434C5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>
        <w:rPr>
          <w:rFonts w:ascii="新細明體" w:eastAsia="新細明體" w:hAnsi="新細明體" w:cs="Times New Roman" w:hint="eastAsia"/>
          <w:kern w:val="0"/>
          <w:szCs w:val="24"/>
        </w:rPr>
        <w:t>六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、貴校</w:t>
      </w:r>
      <w:r>
        <w:rPr>
          <w:rFonts w:ascii="新細明體" w:eastAsia="新細明體" w:hAnsi="新細明體" w:cs="Times New Roman" w:hint="eastAsia"/>
          <w:kern w:val="0"/>
          <w:szCs w:val="24"/>
        </w:rPr>
        <w:t>在109~111學</w:t>
      </w:r>
      <w:r w:rsidR="00C553A1">
        <w:rPr>
          <w:rFonts w:ascii="新細明體" w:eastAsia="新細明體" w:hAnsi="新細明體" w:cs="Times New Roman" w:hint="eastAsia"/>
          <w:kern w:val="0"/>
          <w:szCs w:val="24"/>
        </w:rPr>
        <w:t>年度</w:t>
      </w:r>
      <w:r>
        <w:rPr>
          <w:rFonts w:ascii="新細明體" w:eastAsia="新細明體" w:hAnsi="新細明體" w:cs="Times New Roman" w:hint="eastAsia"/>
          <w:kern w:val="0"/>
          <w:szCs w:val="24"/>
        </w:rPr>
        <w:t>校內列案（不論是否通過教育部大學社會責任實踐計畫之補助）之USR方案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狀況？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0FF0295F" w14:textId="628C55C1" w:rsidR="008434C5" w:rsidRPr="003808AF" w:rsidRDefault="008434C5" w:rsidP="008434C5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>
        <w:rPr>
          <w:rFonts w:ascii="新細明體" w:eastAsia="新細明體" w:hAnsi="新細明體" w:cs="Times New Roman" w:hint="eastAsia"/>
          <w:kern w:val="0"/>
          <w:szCs w:val="24"/>
        </w:rPr>
        <w:t>校內列案USR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總件數：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件</w:t>
      </w:r>
      <w:r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0B6FD91D" w14:textId="7C313F1F" w:rsidR="008434C5" w:rsidRPr="003808AF" w:rsidRDefault="008434C5" w:rsidP="008434C5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>
        <w:rPr>
          <w:rFonts w:ascii="新細明體" w:eastAsia="新細明體" w:hAnsi="新細明體" w:cs="Times New Roman" w:hint="eastAsia"/>
          <w:kern w:val="0"/>
          <w:szCs w:val="24"/>
        </w:rPr>
        <w:t>校內列案USR參與教師人數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>
        <w:rPr>
          <w:rFonts w:ascii="新細明體" w:eastAsia="新細明體" w:hAnsi="新細明體" w:cs="Arial"/>
          <w:kern w:val="0"/>
          <w:szCs w:val="24"/>
        </w:rPr>
        <w:t>人</w:t>
      </w:r>
    </w:p>
    <w:p w14:paraId="5CE8D878" w14:textId="63EC11C1" w:rsidR="008434C5" w:rsidRPr="003808AF" w:rsidRDefault="008434C5" w:rsidP="008434C5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>
        <w:rPr>
          <w:rFonts w:ascii="新細明體" w:eastAsia="新細明體" w:hAnsi="新細明體" w:cs="Times New Roman" w:hint="eastAsia"/>
          <w:kern w:val="0"/>
          <w:szCs w:val="24"/>
        </w:rPr>
        <w:t>校內列案USR參與學生人次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>
        <w:rPr>
          <w:rFonts w:ascii="新細明體" w:eastAsia="新細明體" w:hAnsi="新細明體" w:cs="Arial"/>
          <w:kern w:val="0"/>
          <w:szCs w:val="24"/>
        </w:rPr>
        <w:t>人次</w:t>
      </w:r>
    </w:p>
    <w:p w14:paraId="6BC55081" w14:textId="61BB2CA9" w:rsidR="008434C5" w:rsidRDefault="008434C5" w:rsidP="008434C5">
      <w:pPr>
        <w:widowControl/>
        <w:spacing w:line="500" w:lineRule="exact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>
        <w:rPr>
          <w:rFonts w:ascii="新細明體" w:eastAsia="新細明體" w:hAnsi="新細明體" w:cs="Times New Roman" w:hint="eastAsia"/>
          <w:kern w:val="0"/>
          <w:szCs w:val="24"/>
        </w:rPr>
        <w:t>校內列案USR企業贊助總家數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>
        <w:rPr>
          <w:rFonts w:ascii="新細明體" w:eastAsia="新細明體" w:hAnsi="新細明體" w:cs="Arial"/>
          <w:kern w:val="0"/>
          <w:szCs w:val="24"/>
        </w:rPr>
        <w:t>家</w:t>
      </w:r>
    </w:p>
    <w:p w14:paraId="01E698F6" w14:textId="60AAB589" w:rsidR="008434C5" w:rsidRDefault="008434C5" w:rsidP="008434C5">
      <w:pPr>
        <w:widowControl/>
        <w:spacing w:line="500" w:lineRule="exact"/>
        <w:rPr>
          <w:rFonts w:ascii="新細明體" w:eastAsia="新細明體" w:hAnsi="新細明體" w:cs="Arial"/>
          <w:kern w:val="0"/>
          <w:szCs w:val="24"/>
        </w:rPr>
      </w:pPr>
      <w:r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>
        <w:rPr>
          <w:rFonts w:ascii="新細明體" w:eastAsia="新細明體" w:hAnsi="新細明體" w:cs="Times New Roman" w:hint="eastAsia"/>
          <w:kern w:val="0"/>
          <w:szCs w:val="24"/>
        </w:rPr>
        <w:t>校內列案USR企業贊助總金額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>
        <w:rPr>
          <w:rFonts w:ascii="新細明體" w:eastAsia="新細明體" w:hAnsi="新細明體" w:cs="Arial"/>
          <w:kern w:val="0"/>
          <w:szCs w:val="24"/>
        </w:rPr>
        <w:t>萬</w:t>
      </w:r>
    </w:p>
    <w:p w14:paraId="0BAE47B2" w14:textId="1759A61A" w:rsidR="008434C5" w:rsidRPr="003808AF" w:rsidRDefault="008434C5" w:rsidP="008434C5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0CAD8C9C" w14:textId="001951FE" w:rsidR="009076D3" w:rsidRPr="003808AF" w:rsidRDefault="009076D3" w:rsidP="009076D3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七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、貴校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鼓勵師生參與大學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社會責任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實踐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計畫狀況？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78F7E428" w14:textId="39F0C9D5" w:rsidR="009076D3" w:rsidRPr="003808AF" w:rsidRDefault="009076D3" w:rsidP="009076D3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094080" w:rsidRPr="003808AF">
        <w:rPr>
          <w:rFonts w:ascii="新細明體" w:eastAsia="新細明體" w:hAnsi="新細明體" w:cs="Arial"/>
          <w:kern w:val="0"/>
          <w:szCs w:val="24"/>
        </w:rPr>
        <w:t>推動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校內永續相關學生社團，</w:t>
      </w:r>
      <w:r w:rsidR="00497ABD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497ABD">
        <w:rPr>
          <w:rFonts w:ascii="新細明體" w:eastAsia="新細明體" w:hAnsi="新細明體" w:cs="Arial"/>
          <w:kern w:val="0"/>
          <w:szCs w:val="24"/>
        </w:rPr>
        <w:t>年度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數量為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t>個</w:t>
      </w:r>
      <w:r w:rsidR="009F3823" w:rsidRP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58F8C82B" w14:textId="478EAE3F" w:rsidR="001A7C1A" w:rsidRPr="003808AF" w:rsidRDefault="009076D3" w:rsidP="009076D3">
      <w:pPr>
        <w:widowControl/>
        <w:spacing w:line="500" w:lineRule="exact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094080" w:rsidRPr="003808AF">
        <w:rPr>
          <w:rFonts w:ascii="新細明體" w:eastAsia="新細明體" w:hAnsi="新細明體" w:cs="Arial"/>
          <w:kern w:val="0"/>
          <w:szCs w:val="24"/>
        </w:rPr>
        <w:t>推動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校內永續相關學生活動（</w:t>
      </w:r>
      <w:r w:rsidR="004831B1">
        <w:rPr>
          <w:rFonts w:ascii="新細明體" w:eastAsia="新細明體" w:hAnsi="新細明體" w:cs="Times New Roman" w:hint="eastAsia"/>
          <w:kern w:val="0"/>
          <w:szCs w:val="24"/>
        </w:rPr>
        <w:t>如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新生活動、社團服務</w:t>
      </w:r>
      <w:r w:rsidR="004831B1">
        <w:rPr>
          <w:rFonts w:ascii="新細明體" w:eastAsia="新細明體" w:hAnsi="新細明體" w:cs="Times New Roman" w:hint="eastAsia"/>
          <w:kern w:val="0"/>
          <w:szCs w:val="24"/>
        </w:rPr>
        <w:t>等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），</w:t>
      </w:r>
    </w:p>
    <w:p w14:paraId="5B23FA5A" w14:textId="51014CEC" w:rsidR="009076D3" w:rsidRPr="003808AF" w:rsidRDefault="001A7C1A" w:rsidP="009076D3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        </w:t>
      </w:r>
      <w:r w:rsidR="004831B1">
        <w:rPr>
          <w:rFonts w:ascii="新細明體" w:eastAsia="新細明體" w:hAnsi="新細明體" w:cs="Times New Roman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Times New Roman" w:hint="eastAsia"/>
          <w:kern w:val="0"/>
          <w:szCs w:val="24"/>
        </w:rPr>
        <w:t>年度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場次共</w:t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094080" w:rsidRPr="003808AF">
        <w:rPr>
          <w:rFonts w:ascii="新細明體" w:eastAsia="新細明體" w:hAnsi="新細明體" w:cs="Arial"/>
          <w:kern w:val="0"/>
          <w:szCs w:val="24"/>
        </w:rPr>
        <w:t>場；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參與人次共</w:t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="00094080"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="00094080" w:rsidRPr="003808AF">
        <w:rPr>
          <w:rFonts w:ascii="新細明體" w:eastAsia="新細明體" w:hAnsi="新細明體" w:cs="Arial"/>
          <w:kern w:val="0"/>
          <w:szCs w:val="24"/>
        </w:rPr>
        <w:t>人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0E483BA5" w14:textId="111A5A4F" w:rsidR="001A7C1A" w:rsidRPr="003808AF" w:rsidRDefault="009076D3" w:rsidP="009076D3">
      <w:pPr>
        <w:widowControl/>
        <w:spacing w:line="500" w:lineRule="exact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lastRenderedPageBreak/>
        <w:t xml:space="preserve">  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1A7C1A" w:rsidRPr="003808AF">
        <w:rPr>
          <w:rFonts w:ascii="新細明體" w:eastAsia="新細明體" w:hAnsi="新細明體" w:cs="Arial"/>
          <w:kern w:val="0"/>
          <w:szCs w:val="24"/>
        </w:rPr>
        <w:t>推動</w:t>
      </w:r>
      <w:r w:rsidR="001A7C1A" w:rsidRPr="003808AF">
        <w:rPr>
          <w:rFonts w:ascii="新細明體" w:eastAsia="新細明體" w:hAnsi="新細明體" w:cs="Times New Roman" w:hint="eastAsia"/>
          <w:kern w:val="0"/>
          <w:szCs w:val="24"/>
        </w:rPr>
        <w:t>永續相關推廣進修課程</w:t>
      </w:r>
    </w:p>
    <w:p w14:paraId="0424E078" w14:textId="657BD0E2" w:rsidR="009076D3" w:rsidRPr="003808AF" w:rsidRDefault="001A7C1A" w:rsidP="009076D3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 xml:space="preserve">         </w:t>
      </w:r>
      <w:r w:rsidR="00C553A1">
        <w:rPr>
          <w:rFonts w:ascii="新細明體" w:eastAsia="新細明體" w:hAnsi="新細明體" w:cs="Times New Roman" w:hint="eastAsia"/>
          <w:kern w:val="0"/>
          <w:szCs w:val="24"/>
        </w:rPr>
        <w:t>109學年度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課程數為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門、結業人數為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人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15C3FF90" w14:textId="47E38472" w:rsidR="009076D3" w:rsidRPr="003808AF" w:rsidRDefault="009076D3" w:rsidP="009076D3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1B2FF1FC" w14:textId="0AD852E9" w:rsidR="001A7C1A" w:rsidRPr="003808AF" w:rsidRDefault="001A7C1A" w:rsidP="001A7C1A">
      <w:pPr>
        <w:widowControl/>
        <w:spacing w:beforeLines="50" w:before="200" w:line="500" w:lineRule="exact"/>
        <w:ind w:left="425" w:hangingChars="177" w:hanging="425"/>
        <w:rPr>
          <w:rFonts w:ascii="新細明體" w:eastAsia="新細明體" w:hAnsi="新細明體" w:cs="新細明體"/>
          <w:kern w:val="0"/>
          <w:szCs w:val="24"/>
        </w:rPr>
      </w:pPr>
      <w:r w:rsidRPr="003808AF">
        <w:rPr>
          <w:rFonts w:ascii="新細明體" w:eastAsia="新細明體" w:hAnsi="新細明體" w:cs="新細明體" w:hint="eastAsia"/>
          <w:kern w:val="0"/>
          <w:szCs w:val="24"/>
        </w:rPr>
        <w:t>十</w:t>
      </w:r>
      <w:r w:rsidR="009D2AD4">
        <w:rPr>
          <w:rFonts w:ascii="新細明體" w:eastAsia="新細明體" w:hAnsi="新細明體" w:cs="新細明體" w:hint="eastAsia"/>
          <w:kern w:val="0"/>
          <w:szCs w:val="24"/>
        </w:rPr>
        <w:t>八</w:t>
      </w:r>
      <w:r w:rsidRPr="003808AF">
        <w:rPr>
          <w:rFonts w:ascii="新細明體" w:eastAsia="新細明體" w:hAnsi="新細明體" w:cs="新細明體" w:hint="eastAsia"/>
          <w:kern w:val="0"/>
          <w:szCs w:val="24"/>
        </w:rPr>
        <w:t>、請根據貴校永續發展藍圖，勾選出所呼應之聯合國永續發展目標（SDGs），並摘要說明重點項目與成果：</w:t>
      </w:r>
      <w:r w:rsidRPr="003808AF">
        <w:rPr>
          <w:rFonts w:ascii="新細明體" w:eastAsia="新細明體" w:hAnsi="新細明體" w:cs="Arial" w:hint="eastAsia"/>
          <w:kern w:val="0"/>
          <w:sz w:val="20"/>
          <w:szCs w:val="20"/>
        </w:rPr>
        <w:t>（每項請重點描述，上限300字，超出之文字將不予採計。若無呼應之目標，可略過。）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98"/>
        <w:gridCol w:w="6132"/>
      </w:tblGrid>
      <w:tr w:rsidR="001A7C1A" w:rsidRPr="003808AF" w14:paraId="447B0709" w14:textId="77777777" w:rsidTr="00F60533">
        <w:tc>
          <w:tcPr>
            <w:tcW w:w="567" w:type="dxa"/>
          </w:tcPr>
          <w:p w14:paraId="19630CA4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07E8BCFC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1.消除貧窮</w:t>
            </w:r>
          </w:p>
        </w:tc>
        <w:tc>
          <w:tcPr>
            <w:tcW w:w="6132" w:type="dxa"/>
          </w:tcPr>
          <w:p w14:paraId="06A6B504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2E580A0E" w14:textId="77777777" w:rsidTr="00F60533">
        <w:tc>
          <w:tcPr>
            <w:tcW w:w="567" w:type="dxa"/>
            <w:shd w:val="clear" w:color="auto" w:fill="auto"/>
          </w:tcPr>
          <w:p w14:paraId="3EC9C108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5CFF24CC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2.消除飢餓</w:t>
            </w:r>
          </w:p>
        </w:tc>
        <w:tc>
          <w:tcPr>
            <w:tcW w:w="6132" w:type="dxa"/>
          </w:tcPr>
          <w:p w14:paraId="43339E98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3B8AD8B4" w14:textId="77777777" w:rsidTr="00F60533">
        <w:tc>
          <w:tcPr>
            <w:tcW w:w="567" w:type="dxa"/>
          </w:tcPr>
          <w:p w14:paraId="028696F4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0059B648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3.健康與福祉</w:t>
            </w:r>
          </w:p>
        </w:tc>
        <w:tc>
          <w:tcPr>
            <w:tcW w:w="6132" w:type="dxa"/>
          </w:tcPr>
          <w:p w14:paraId="0CB29F02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756C98F8" w14:textId="77777777" w:rsidTr="00F60533">
        <w:tc>
          <w:tcPr>
            <w:tcW w:w="567" w:type="dxa"/>
          </w:tcPr>
          <w:p w14:paraId="58A837D5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4872C59D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4.教育品質</w:t>
            </w:r>
          </w:p>
        </w:tc>
        <w:tc>
          <w:tcPr>
            <w:tcW w:w="6132" w:type="dxa"/>
          </w:tcPr>
          <w:p w14:paraId="7613ECB3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07B612EF" w14:textId="77777777" w:rsidTr="00F60533">
        <w:tc>
          <w:tcPr>
            <w:tcW w:w="567" w:type="dxa"/>
          </w:tcPr>
          <w:p w14:paraId="62354B5E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319936EE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5.性別平等</w:t>
            </w:r>
          </w:p>
        </w:tc>
        <w:tc>
          <w:tcPr>
            <w:tcW w:w="6132" w:type="dxa"/>
          </w:tcPr>
          <w:p w14:paraId="5DDD23DF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76019F31" w14:textId="77777777" w:rsidTr="00F60533">
        <w:tc>
          <w:tcPr>
            <w:tcW w:w="567" w:type="dxa"/>
          </w:tcPr>
          <w:p w14:paraId="6F010408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1504A35D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6.淨水及衛生</w:t>
            </w:r>
          </w:p>
        </w:tc>
        <w:tc>
          <w:tcPr>
            <w:tcW w:w="6132" w:type="dxa"/>
          </w:tcPr>
          <w:p w14:paraId="6DFBF562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4F393F34" w14:textId="77777777" w:rsidTr="00F60533">
        <w:tc>
          <w:tcPr>
            <w:tcW w:w="567" w:type="dxa"/>
          </w:tcPr>
          <w:p w14:paraId="37451EE6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71BF4062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7.可負擔能源</w:t>
            </w:r>
          </w:p>
        </w:tc>
        <w:tc>
          <w:tcPr>
            <w:tcW w:w="6132" w:type="dxa"/>
          </w:tcPr>
          <w:p w14:paraId="5115DFD8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26F64262" w14:textId="77777777" w:rsidTr="00F60533">
        <w:tc>
          <w:tcPr>
            <w:tcW w:w="567" w:type="dxa"/>
          </w:tcPr>
          <w:p w14:paraId="623A90A5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7BCBF336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8.就業與經濟成長</w:t>
            </w:r>
          </w:p>
        </w:tc>
        <w:tc>
          <w:tcPr>
            <w:tcW w:w="6132" w:type="dxa"/>
          </w:tcPr>
          <w:p w14:paraId="5A3E66B0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2D696699" w14:textId="77777777" w:rsidTr="00F60533">
        <w:tc>
          <w:tcPr>
            <w:tcW w:w="567" w:type="dxa"/>
          </w:tcPr>
          <w:p w14:paraId="505D7847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2CDC0AFE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9.工業、創新和基礎設施 </w:t>
            </w:r>
          </w:p>
        </w:tc>
        <w:tc>
          <w:tcPr>
            <w:tcW w:w="6132" w:type="dxa"/>
          </w:tcPr>
          <w:p w14:paraId="109E8BE4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6E8C2F21" w14:textId="77777777" w:rsidTr="00F60533">
        <w:tc>
          <w:tcPr>
            <w:tcW w:w="567" w:type="dxa"/>
          </w:tcPr>
          <w:p w14:paraId="3F91BAF9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54BEAF8F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10.減少不平等</w:t>
            </w:r>
          </w:p>
        </w:tc>
        <w:tc>
          <w:tcPr>
            <w:tcW w:w="6132" w:type="dxa"/>
          </w:tcPr>
          <w:p w14:paraId="3261D745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6FB26557" w14:textId="77777777" w:rsidTr="00F60533">
        <w:tc>
          <w:tcPr>
            <w:tcW w:w="567" w:type="dxa"/>
          </w:tcPr>
          <w:p w14:paraId="12F9069E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767F982A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11.永續城市</w:t>
            </w:r>
          </w:p>
        </w:tc>
        <w:tc>
          <w:tcPr>
            <w:tcW w:w="6132" w:type="dxa"/>
          </w:tcPr>
          <w:p w14:paraId="17FD6903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249991CB" w14:textId="77777777" w:rsidTr="00F60533">
        <w:tc>
          <w:tcPr>
            <w:tcW w:w="567" w:type="dxa"/>
          </w:tcPr>
          <w:p w14:paraId="29E69EDC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0F693943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12.責任消費與生產</w:t>
            </w:r>
          </w:p>
        </w:tc>
        <w:tc>
          <w:tcPr>
            <w:tcW w:w="6132" w:type="dxa"/>
          </w:tcPr>
          <w:p w14:paraId="52C682ED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2455ED61" w14:textId="77777777" w:rsidTr="00F60533">
        <w:tc>
          <w:tcPr>
            <w:tcW w:w="567" w:type="dxa"/>
          </w:tcPr>
          <w:p w14:paraId="327AEE77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311B1D47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13.氣候行動</w:t>
            </w:r>
          </w:p>
        </w:tc>
        <w:tc>
          <w:tcPr>
            <w:tcW w:w="6132" w:type="dxa"/>
          </w:tcPr>
          <w:p w14:paraId="783F02A8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22D08725" w14:textId="77777777" w:rsidTr="00F60533">
        <w:tc>
          <w:tcPr>
            <w:tcW w:w="567" w:type="dxa"/>
          </w:tcPr>
          <w:p w14:paraId="0F806FF1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4D5331E3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14.水下生態 </w:t>
            </w:r>
          </w:p>
        </w:tc>
        <w:tc>
          <w:tcPr>
            <w:tcW w:w="6132" w:type="dxa"/>
          </w:tcPr>
          <w:p w14:paraId="0BADBA4B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03D91982" w14:textId="77777777" w:rsidTr="00F60533">
        <w:tc>
          <w:tcPr>
            <w:tcW w:w="567" w:type="dxa"/>
          </w:tcPr>
          <w:p w14:paraId="34DD5D40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2B4F2CAE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 xml:space="preserve">15.陸地生態 </w:t>
            </w:r>
          </w:p>
        </w:tc>
        <w:tc>
          <w:tcPr>
            <w:tcW w:w="6132" w:type="dxa"/>
          </w:tcPr>
          <w:p w14:paraId="1771CD2E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383308D8" w14:textId="77777777" w:rsidTr="00F60533">
        <w:tc>
          <w:tcPr>
            <w:tcW w:w="567" w:type="dxa"/>
          </w:tcPr>
          <w:p w14:paraId="3AB441C1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304B656D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16.和平與正義制度</w:t>
            </w:r>
          </w:p>
        </w:tc>
        <w:tc>
          <w:tcPr>
            <w:tcW w:w="6132" w:type="dxa"/>
          </w:tcPr>
          <w:p w14:paraId="577ED80B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  <w:tr w:rsidR="001A7C1A" w:rsidRPr="003808AF" w14:paraId="5A06B73F" w14:textId="77777777" w:rsidTr="00F60533">
        <w:tc>
          <w:tcPr>
            <w:tcW w:w="567" w:type="dxa"/>
          </w:tcPr>
          <w:p w14:paraId="18E7210F" w14:textId="77777777" w:rsidR="001A7C1A" w:rsidRPr="003808AF" w:rsidRDefault="001A7C1A" w:rsidP="00F60533">
            <w:pPr>
              <w:rPr>
                <w:rFonts w:ascii="Cambria" w:eastAsia="新細明體" w:hAnsi="Cambria" w:cs="Times New Roman"/>
                <w:szCs w:val="24"/>
              </w:rPr>
            </w:pP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instrText xml:space="preserve"> FORMCHECKBOX </w:instrText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</w:r>
            <w:r w:rsidR="00E04052">
              <w:rPr>
                <w:rFonts w:ascii="新細明體" w:eastAsia="新細明體" w:hAnsi="新細明體" w:cs="Arial"/>
                <w:kern w:val="0"/>
                <w:szCs w:val="24"/>
              </w:rPr>
              <w:fldChar w:fldCharType="separate"/>
            </w:r>
            <w:r w:rsidRPr="003808AF">
              <w:rPr>
                <w:rFonts w:ascii="新細明體" w:eastAsia="新細明體" w:hAnsi="新細明體" w:cs="Arial"/>
                <w:kern w:val="0"/>
                <w:szCs w:val="24"/>
              </w:rPr>
              <w:fldChar w:fldCharType="end"/>
            </w:r>
          </w:p>
        </w:tc>
        <w:tc>
          <w:tcPr>
            <w:tcW w:w="2798" w:type="dxa"/>
            <w:vAlign w:val="center"/>
          </w:tcPr>
          <w:p w14:paraId="75EC0713" w14:textId="77777777" w:rsidR="001A7C1A" w:rsidRPr="003808AF" w:rsidRDefault="001A7C1A" w:rsidP="00F60533">
            <w:pPr>
              <w:widowControl/>
              <w:spacing w:line="500" w:lineRule="exact"/>
              <w:jc w:val="both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3808AF">
              <w:rPr>
                <w:rFonts w:ascii="新細明體" w:eastAsia="新細明體" w:hAnsi="新細明體" w:cs="Arial" w:hint="eastAsia"/>
                <w:kern w:val="0"/>
                <w:szCs w:val="24"/>
              </w:rPr>
              <w:t>17.全球夥伴</w:t>
            </w:r>
          </w:p>
        </w:tc>
        <w:tc>
          <w:tcPr>
            <w:tcW w:w="6132" w:type="dxa"/>
          </w:tcPr>
          <w:p w14:paraId="7AD860CE" w14:textId="77777777" w:rsidR="001A7C1A" w:rsidRPr="003808AF" w:rsidRDefault="001A7C1A" w:rsidP="00F60533">
            <w:pPr>
              <w:widowControl/>
              <w:spacing w:line="500" w:lineRule="exact"/>
              <w:rPr>
                <w:rFonts w:ascii="新細明體" w:eastAsia="新細明體" w:hAnsi="新細明體" w:cs="Arial"/>
                <w:kern w:val="0"/>
                <w:szCs w:val="24"/>
              </w:rPr>
            </w:pPr>
          </w:p>
        </w:tc>
      </w:tr>
    </w:tbl>
    <w:p w14:paraId="4EB0C1D4" w14:textId="6A3A347B" w:rsidR="00FB200A" w:rsidRPr="003808AF" w:rsidRDefault="001A7C1A" w:rsidP="00FB200A">
      <w:pPr>
        <w:spacing w:beforeLines="50" w:before="200" w:line="500" w:lineRule="exact"/>
        <w:ind w:left="991" w:hangingChars="413" w:hanging="991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kern w:val="0"/>
          <w:szCs w:val="24"/>
        </w:rPr>
        <w:t>十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九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、貴</w:t>
      </w:r>
      <w:r w:rsidR="009076D3" w:rsidRPr="003808AF">
        <w:rPr>
          <w:rFonts w:ascii="新細明體" w:eastAsia="新細明體" w:hAnsi="新細明體" w:cs="Times New Roman" w:hint="eastAsia"/>
          <w:kern w:val="0"/>
          <w:szCs w:val="24"/>
        </w:rPr>
        <w:t>校近</w:t>
      </w:r>
      <w:r w:rsidR="00496152">
        <w:rPr>
          <w:rFonts w:ascii="新細明體" w:eastAsia="新細明體" w:hAnsi="新細明體" w:cs="Times New Roman" w:hint="eastAsia"/>
          <w:kern w:val="0"/>
          <w:szCs w:val="24"/>
        </w:rPr>
        <w:t>五</w:t>
      </w:r>
      <w:r w:rsidR="009076D3" w:rsidRPr="003808AF">
        <w:rPr>
          <w:rFonts w:ascii="新細明體" w:eastAsia="新細明體" w:hAnsi="新細明體" w:cs="Times New Roman" w:hint="eastAsia"/>
          <w:kern w:val="0"/>
          <w:szCs w:val="24"/>
        </w:rPr>
        <w:t>年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期間，曾獲哪些</w:t>
      </w:r>
      <w:r w:rsidR="00FB200A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國內</w:t>
      </w:r>
      <w:r w:rsidR="00496152">
        <w:rPr>
          <w:rFonts w:ascii="新細明體" w:eastAsia="新細明體" w:hAnsi="新細明體" w:cs="Times New Roman" w:hint="eastAsia"/>
          <w:b/>
          <w:kern w:val="0"/>
          <w:szCs w:val="24"/>
        </w:rPr>
        <w:t>與國外</w:t>
      </w:r>
      <w:r w:rsidR="00A90F5D">
        <w:rPr>
          <w:rFonts w:ascii="新細明體" w:eastAsia="新細明體" w:hAnsi="新細明體" w:cs="Times New Roman" w:hint="eastAsia"/>
          <w:b/>
          <w:kern w:val="0"/>
          <w:szCs w:val="24"/>
        </w:rPr>
        <w:t>的</w:t>
      </w:r>
      <w:r w:rsidR="009076D3" w:rsidRPr="003808AF">
        <w:rPr>
          <w:rFonts w:ascii="新細明體" w:eastAsia="新細明體" w:hAnsi="新細明體" w:cs="Times New Roman" w:hint="eastAsia"/>
          <w:kern w:val="0"/>
          <w:szCs w:val="24"/>
        </w:rPr>
        <w:t>U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SR</w:t>
      </w:r>
      <w:r w:rsidR="00A90F5D">
        <w:rPr>
          <w:rFonts w:ascii="新細明體" w:eastAsia="新細明體" w:hAnsi="新細明體" w:cs="Times New Roman" w:hint="eastAsia"/>
          <w:kern w:val="0"/>
          <w:szCs w:val="24"/>
        </w:rPr>
        <w:t>相關重要</w:t>
      </w:r>
      <w:r w:rsidR="00094080" w:rsidRPr="003808AF">
        <w:rPr>
          <w:rFonts w:ascii="新細明體" w:eastAsia="新細明體" w:hAnsi="新細明體" w:cs="Times New Roman" w:hint="eastAsia"/>
          <w:kern w:val="0"/>
          <w:szCs w:val="24"/>
        </w:rPr>
        <w:t>獎項、認證或標章</w:t>
      </w:r>
    </w:p>
    <w:p w14:paraId="6E08C8F7" w14:textId="247145D0" w:rsidR="00FB200A" w:rsidRPr="003808AF" w:rsidRDefault="00FB200A" w:rsidP="00FB200A">
      <w:pPr>
        <w:widowControl/>
        <w:spacing w:line="500" w:lineRule="exact"/>
        <w:rPr>
          <w:rFonts w:ascii="新細明體" w:eastAsia="新細明體" w:hAnsi="新細明體" w:cs="Times New Roman"/>
          <w:kern w:val="0"/>
          <w:szCs w:val="24"/>
        </w:rPr>
      </w:pPr>
      <w:r w:rsidRPr="003808AF">
        <w:rPr>
          <w:rFonts w:ascii="新細明體" w:eastAsia="新細明體" w:hAnsi="新細明體" w:cs="ヒラギノ明朝 ProN W3" w:hint="eastAsia"/>
          <w:kern w:val="0"/>
          <w:szCs w:val="24"/>
        </w:rPr>
        <w:t xml:space="preserve">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Pr="003808AF">
        <w:rPr>
          <w:rFonts w:ascii="新細明體" w:eastAsia="新細明體" w:hAnsi="新細明體" w:cs="Times New Roman"/>
          <w:kern w:val="0"/>
          <w:szCs w:val="24"/>
        </w:rPr>
        <w:t>沒有</w:t>
      </w:r>
    </w:p>
    <w:p w14:paraId="62129B99" w14:textId="52B11D1A" w:rsidR="00FB200A" w:rsidRPr="003808AF" w:rsidRDefault="00CE50AB" w:rsidP="002C3F1F">
      <w:pPr>
        <w:widowControl/>
        <w:spacing w:line="500" w:lineRule="exact"/>
        <w:rPr>
          <w:rFonts w:ascii="新細明體" w:eastAsia="新細明體" w:hAnsi="新細明體" w:cs="Times New Roman"/>
          <w:kern w:val="0"/>
          <w:szCs w:val="24"/>
        </w:rPr>
      </w:pPr>
      <w:r>
        <w:rPr>
          <w:rFonts w:ascii="新細明體" w:eastAsia="新細明體" w:hAnsi="新細明體" w:cs="Arial" w:hint="eastAsia"/>
          <w:kern w:val="0"/>
          <w:szCs w:val="24"/>
        </w:rPr>
        <w:t xml:space="preserve">   </w:t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200A"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="00FB200A"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FB200A" w:rsidRPr="003808AF">
        <w:rPr>
          <w:rFonts w:ascii="新細明體" w:eastAsia="新細明體" w:hAnsi="新細明體" w:cs="Times New Roman"/>
          <w:kern w:val="0"/>
          <w:szCs w:val="24"/>
        </w:rPr>
        <w:t>有</w:t>
      </w:r>
      <w:r w:rsidR="00FB200A" w:rsidRPr="003808AF">
        <w:rPr>
          <w:rFonts w:ascii="新細明體" w:eastAsia="新細明體" w:hAnsi="新細明體" w:cs="Times New Roman" w:hint="eastAsia"/>
          <w:kern w:val="0"/>
          <w:szCs w:val="24"/>
        </w:rPr>
        <w:t>，請說明：</w:t>
      </w:r>
      <w:r w:rsidR="00FB200A" w:rsidRPr="003808AF">
        <w:rPr>
          <w:rFonts w:ascii="新細明體" w:eastAsia="新細明體" w:hAnsi="新細明體" w:cs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200A" w:rsidRPr="003808AF">
        <w:rPr>
          <w:rFonts w:ascii="新細明體" w:eastAsia="新細明體" w:hAnsi="新細明體" w:cs="Times New Roman"/>
          <w:szCs w:val="24"/>
          <w:u w:val="single"/>
        </w:rPr>
        <w:instrText xml:space="preserve"> FORMTEXT </w:instrText>
      </w:r>
      <w:r w:rsidR="00FB200A" w:rsidRPr="003808AF">
        <w:rPr>
          <w:rFonts w:ascii="新細明體" w:eastAsia="新細明體" w:hAnsi="新細明體" w:cs="Times New Roman"/>
          <w:szCs w:val="24"/>
          <w:u w:val="single"/>
        </w:rPr>
      </w:r>
      <w:r w:rsidR="00FB200A" w:rsidRPr="003808AF">
        <w:rPr>
          <w:rFonts w:ascii="新細明體" w:eastAsia="新細明體" w:hAnsi="新細明體" w:cs="Times New Roman"/>
          <w:szCs w:val="24"/>
          <w:u w:val="single"/>
        </w:rPr>
        <w:fldChar w:fldCharType="separate"/>
      </w:r>
      <w:r w:rsidR="00FB200A"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Times New Roman" w:hint="eastAsia"/>
          <w:noProof/>
          <w:szCs w:val="24"/>
          <w:u w:val="single"/>
        </w:rPr>
        <w:t xml:space="preserve">  </w:t>
      </w:r>
      <w:r w:rsidR="00FB200A"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Times New Roman"/>
          <w:noProof/>
          <w:szCs w:val="24"/>
          <w:u w:val="single"/>
        </w:rPr>
        <w:t> </w:t>
      </w:r>
      <w:r w:rsidR="00FB200A" w:rsidRPr="003808AF">
        <w:rPr>
          <w:rFonts w:ascii="新細明體" w:eastAsia="新細明體" w:hAnsi="新細明體" w:cs="Times New Roman"/>
          <w:szCs w:val="24"/>
          <w:u w:val="single"/>
        </w:rPr>
        <w:fldChar w:fldCharType="end"/>
      </w:r>
      <w:r w:rsidR="00FB200A" w:rsidRPr="003808AF">
        <w:rPr>
          <w:rFonts w:ascii="新細明體" w:eastAsia="新細明體" w:hAnsi="新細明體" w:cs="Times New Roman" w:hint="eastAsia"/>
          <w:szCs w:val="24"/>
          <w:u w:val="single"/>
        </w:rPr>
        <w:t xml:space="preserve">　</w:t>
      </w:r>
      <w:r w:rsidR="0039345E">
        <w:rPr>
          <w:rFonts w:ascii="Arial" w:eastAsia="新細明體" w:hAnsi="Arial" w:cs="Arial" w:hint="eastAsia"/>
          <w:b/>
          <w:color w:val="00B050"/>
          <w:kern w:val="0"/>
          <w:szCs w:val="24"/>
        </w:rPr>
        <w:t xml:space="preserve"> </w:t>
      </w:r>
    </w:p>
    <w:p w14:paraId="7EE81DC3" w14:textId="4DFF9558" w:rsidR="00094080" w:rsidRPr="003808AF" w:rsidRDefault="00094080" w:rsidP="00094080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29CAB23C" w14:textId="7458D85B" w:rsidR="00FB200A" w:rsidRPr="003808AF" w:rsidRDefault="00FB200A" w:rsidP="00FB200A">
      <w:pPr>
        <w:widowControl/>
        <w:spacing w:beforeLines="100" w:before="400" w:line="500" w:lineRule="exact"/>
        <w:rPr>
          <w:rFonts w:ascii="新細明體" w:eastAsia="新細明體" w:hAnsi="新細明體" w:cs="新細明體"/>
          <w:b/>
          <w:kern w:val="0"/>
          <w:sz w:val="28"/>
          <w:szCs w:val="28"/>
          <w:bdr w:val="single" w:sz="4" w:space="0" w:color="auto"/>
        </w:rPr>
      </w:pPr>
      <w:r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第</w:t>
      </w:r>
      <w:r w:rsidR="00094080"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四</w:t>
      </w:r>
      <w:r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部分：</w:t>
      </w:r>
      <w:r w:rsidR="00094080"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  <w:shd w:val="pct15" w:color="auto" w:fill="FFFFFF"/>
        </w:rPr>
        <w:t>學術研究/教學課程</w:t>
      </w:r>
      <w:r w:rsidRPr="003808AF">
        <w:rPr>
          <w:rFonts w:ascii="新細明體" w:eastAsia="新細明體" w:hAnsi="新細明體" w:cs="新細明體" w:hint="eastAsia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60246CF4" w14:textId="353077D8" w:rsidR="003808AF" w:rsidRPr="003808AF" w:rsidRDefault="009D2AD4" w:rsidP="003808AF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>
        <w:rPr>
          <w:rFonts w:ascii="新細明體" w:eastAsia="新細明體" w:hAnsi="新細明體" w:cs="Times New Roman" w:hint="eastAsia"/>
          <w:kern w:val="0"/>
          <w:szCs w:val="24"/>
        </w:rPr>
        <w:t>二十</w:t>
      </w:r>
      <w:r w:rsidR="003808AF" w:rsidRPr="003808AF">
        <w:rPr>
          <w:rFonts w:ascii="新細明體" w:eastAsia="新細明體" w:hAnsi="新細明體" w:cs="Times New Roman" w:hint="eastAsia"/>
          <w:kern w:val="0"/>
          <w:szCs w:val="24"/>
        </w:rPr>
        <w:t>、貴校</w:t>
      </w:r>
      <w:r>
        <w:rPr>
          <w:rFonts w:ascii="新細明體" w:eastAsia="新細明體" w:hAnsi="新細明體" w:cs="Times New Roman" w:hint="eastAsia"/>
          <w:kern w:val="0"/>
          <w:szCs w:val="24"/>
        </w:rPr>
        <w:t>開設永續領域（SDGs</w:t>
      </w:r>
      <w:r w:rsidR="003808AF" w:rsidRPr="003808AF">
        <w:rPr>
          <w:rFonts w:ascii="新細明體" w:eastAsia="新細明體" w:hAnsi="新細明體" w:cs="Times New Roman" w:hint="eastAsia"/>
          <w:kern w:val="0"/>
          <w:szCs w:val="24"/>
        </w:rPr>
        <w:t>相關</w:t>
      </w:r>
      <w:r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="003808AF" w:rsidRPr="003808AF">
        <w:rPr>
          <w:rFonts w:ascii="新細明體" w:eastAsia="新細明體" w:hAnsi="新細明體" w:cs="Times New Roman" w:hint="eastAsia"/>
          <w:kern w:val="0"/>
          <w:szCs w:val="24"/>
        </w:rPr>
        <w:t>課程推動狀況？</w:t>
      </w:r>
      <w:r w:rsidR="003808AF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（</w:t>
      </w:r>
      <w:r w:rsidR="003808AF"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="003808AF" w:rsidRPr="003808AF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7074BF94" w14:textId="5A096C81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永續領域（SDGs</w:t>
      </w:r>
      <w:r w:rsidR="009D2AD4" w:rsidRPr="003808AF">
        <w:rPr>
          <w:rFonts w:ascii="新細明體" w:eastAsia="新細明體" w:hAnsi="新細明體" w:cs="Times New Roman" w:hint="eastAsia"/>
          <w:kern w:val="0"/>
          <w:szCs w:val="24"/>
        </w:rPr>
        <w:t>相關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="00CE50AB">
        <w:rPr>
          <w:rFonts w:ascii="新細明體" w:eastAsia="新細明體" w:hAnsi="新細明體" w:cs="Times New Roman" w:hint="eastAsia"/>
          <w:kern w:val="0"/>
          <w:szCs w:val="24"/>
        </w:rPr>
        <w:t>之</w:t>
      </w:r>
      <w:r w:rsidRPr="003808AF">
        <w:rPr>
          <w:rFonts w:ascii="新細明體" w:eastAsia="新細明體" w:hAnsi="新細明體" w:cs="Arial"/>
          <w:kern w:val="0"/>
          <w:szCs w:val="24"/>
        </w:rPr>
        <w:t>課程總數</w:t>
      </w:r>
      <w:r w:rsidR="00601611">
        <w:rPr>
          <w:rFonts w:ascii="新細明體" w:eastAsia="新細明體" w:hAnsi="新細明體" w:cs="Arial"/>
          <w:kern w:val="0"/>
          <w:szCs w:val="24"/>
        </w:rPr>
        <w:t>（計算學分者）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門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49E68308" w14:textId="36947B1D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永續領域（SDGs</w:t>
      </w:r>
      <w:r w:rsidR="009D2AD4" w:rsidRPr="003808AF">
        <w:rPr>
          <w:rFonts w:ascii="新細明體" w:eastAsia="新細明體" w:hAnsi="新細明體" w:cs="Times New Roman" w:hint="eastAsia"/>
          <w:kern w:val="0"/>
          <w:szCs w:val="24"/>
        </w:rPr>
        <w:t>相關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="00CE50AB">
        <w:rPr>
          <w:rFonts w:ascii="新細明體" w:eastAsia="新細明體" w:hAnsi="新細明體" w:cs="Times New Roman" w:hint="eastAsia"/>
          <w:kern w:val="0"/>
          <w:szCs w:val="24"/>
        </w:rPr>
        <w:t>之</w:t>
      </w:r>
      <w:r w:rsidRPr="003808AF">
        <w:rPr>
          <w:rFonts w:ascii="新細明體" w:eastAsia="新細明體" w:hAnsi="新細明體" w:cs="Arial"/>
          <w:kern w:val="0"/>
          <w:szCs w:val="24"/>
        </w:rPr>
        <w:t>課</w:t>
      </w:r>
      <w:r w:rsidRPr="00145E6B">
        <w:rPr>
          <w:rFonts w:ascii="新細明體" w:eastAsia="新細明體" w:hAnsi="新細明體" w:cs="Arial"/>
          <w:kern w:val="0"/>
          <w:szCs w:val="24"/>
        </w:rPr>
        <w:t>程</w:t>
      </w:r>
      <w:r w:rsidR="00CE50AB" w:rsidRPr="00145E6B">
        <w:rPr>
          <w:rFonts w:ascii="新細明體" w:eastAsia="新細明體" w:hAnsi="新細明體" w:cs="Arial"/>
          <w:kern w:val="0"/>
          <w:szCs w:val="24"/>
        </w:rPr>
        <w:t>(計學分者)</w:t>
      </w:r>
      <w:r w:rsidR="004831B1" w:rsidRPr="00145E6B">
        <w:rPr>
          <w:rFonts w:ascii="新細明體" w:eastAsia="新細明體" w:hAnsi="新細明體" w:cs="Arial"/>
          <w:kern w:val="0"/>
          <w:szCs w:val="24"/>
        </w:rPr>
        <w:t>占</w:t>
      </w:r>
      <w:r w:rsidRPr="00145E6B">
        <w:rPr>
          <w:rFonts w:ascii="新細明體" w:eastAsia="新細明體" w:hAnsi="新細明體" w:cs="Arial"/>
          <w:kern w:val="0"/>
          <w:szCs w:val="24"/>
        </w:rPr>
        <w:t>全校總</w:t>
      </w:r>
      <w:r w:rsidRPr="003808AF">
        <w:rPr>
          <w:rFonts w:ascii="新細明體" w:eastAsia="新細明體" w:hAnsi="新細明體" w:cs="Arial"/>
          <w:kern w:val="0"/>
          <w:szCs w:val="24"/>
        </w:rPr>
        <w:t>課程比例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％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2B3DA3E6" w14:textId="7943D0BD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永續領域（SDGs</w:t>
      </w:r>
      <w:r w:rsidR="009D2AD4" w:rsidRPr="003808AF">
        <w:rPr>
          <w:rFonts w:ascii="新細明體" w:eastAsia="新細明體" w:hAnsi="新細明體" w:cs="Times New Roman" w:hint="eastAsia"/>
          <w:kern w:val="0"/>
          <w:szCs w:val="24"/>
        </w:rPr>
        <w:t>相關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）</w:t>
      </w:r>
      <w:r w:rsidR="00CE50AB">
        <w:rPr>
          <w:rFonts w:ascii="新細明體" w:eastAsia="新細明體" w:hAnsi="新細明體" w:cs="Times New Roman" w:hint="eastAsia"/>
          <w:kern w:val="0"/>
          <w:szCs w:val="24"/>
        </w:rPr>
        <w:t>之</w:t>
      </w:r>
      <w:r w:rsidRPr="003808AF">
        <w:rPr>
          <w:rFonts w:ascii="新細明體" w:eastAsia="新細明體" w:hAnsi="新細明體" w:cs="Arial"/>
          <w:kern w:val="0"/>
          <w:szCs w:val="24"/>
        </w:rPr>
        <w:t>課</w:t>
      </w:r>
      <w:r w:rsidRPr="00145E6B">
        <w:rPr>
          <w:rFonts w:ascii="新細明體" w:eastAsia="新細明體" w:hAnsi="新細明體" w:cs="Arial"/>
          <w:kern w:val="0"/>
          <w:szCs w:val="24"/>
        </w:rPr>
        <w:t>程</w:t>
      </w:r>
      <w:r w:rsidR="00CE50AB" w:rsidRPr="00145E6B">
        <w:rPr>
          <w:rFonts w:ascii="新細明體" w:eastAsia="新細明體" w:hAnsi="新細明體" w:cs="Arial"/>
          <w:kern w:val="0"/>
          <w:szCs w:val="24"/>
        </w:rPr>
        <w:t>(計學分者)</w:t>
      </w:r>
      <w:r w:rsidR="004831B1" w:rsidRPr="00145E6B">
        <w:rPr>
          <w:rFonts w:ascii="新細明體" w:eastAsia="新細明體" w:hAnsi="新細明體" w:cs="Arial"/>
          <w:kern w:val="0"/>
          <w:szCs w:val="24"/>
        </w:rPr>
        <w:t>占</w:t>
      </w:r>
      <w:r w:rsidRPr="00145E6B">
        <w:rPr>
          <w:rFonts w:ascii="新細明體" w:eastAsia="新細明體" w:hAnsi="新細明體" w:cs="Arial"/>
          <w:kern w:val="0"/>
          <w:szCs w:val="24"/>
        </w:rPr>
        <w:t>全</w:t>
      </w:r>
      <w:r w:rsidRPr="003808AF">
        <w:rPr>
          <w:rFonts w:ascii="新細明體" w:eastAsia="新細明體" w:hAnsi="新細明體" w:cs="Arial"/>
          <w:kern w:val="0"/>
          <w:szCs w:val="24"/>
        </w:rPr>
        <w:t>校必修課程比例</w:t>
      </w:r>
      <w:r w:rsidR="00CE50AB">
        <w:rPr>
          <w:rFonts w:ascii="新細明體" w:eastAsia="新細明體" w:hAnsi="新細明體" w:cs="Arial"/>
          <w:kern w:val="0"/>
          <w:szCs w:val="24"/>
        </w:rPr>
        <w:t xml:space="preserve">: 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％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76C567CC" w14:textId="39ABCE42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永續領域（SDGs</w:t>
      </w:r>
      <w:r w:rsidR="009D2AD4" w:rsidRPr="003808AF">
        <w:rPr>
          <w:rFonts w:ascii="新細明體" w:eastAsia="新細明體" w:hAnsi="新細明體" w:cs="Times New Roman" w:hint="eastAsia"/>
          <w:kern w:val="0"/>
          <w:szCs w:val="24"/>
        </w:rPr>
        <w:t>相關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）之</w:t>
      </w:r>
      <w:r w:rsidRPr="003808AF">
        <w:rPr>
          <w:rFonts w:ascii="新細明體" w:eastAsia="新細明體" w:hAnsi="新細明體" w:cs="Arial"/>
          <w:kern w:val="0"/>
          <w:szCs w:val="24"/>
        </w:rPr>
        <w:t>課</w:t>
      </w:r>
      <w:r w:rsidRPr="00145E6B">
        <w:rPr>
          <w:rFonts w:ascii="新細明體" w:eastAsia="新細明體" w:hAnsi="新細明體" w:cs="Arial"/>
          <w:kern w:val="0"/>
          <w:szCs w:val="24"/>
        </w:rPr>
        <w:t>程</w:t>
      </w:r>
      <w:r w:rsidR="00CE50AB" w:rsidRPr="00145E6B">
        <w:rPr>
          <w:rFonts w:ascii="新細明體" w:eastAsia="新細明體" w:hAnsi="新細明體" w:cs="Arial"/>
          <w:kern w:val="0"/>
          <w:szCs w:val="24"/>
        </w:rPr>
        <w:t>(計學分者)</w:t>
      </w:r>
      <w:r w:rsidRPr="00145E6B">
        <w:rPr>
          <w:rFonts w:ascii="新細明體" w:eastAsia="新細明體" w:hAnsi="新細明體" w:cs="Arial"/>
          <w:kern w:val="0"/>
          <w:szCs w:val="24"/>
        </w:rPr>
        <w:t>學校</w:t>
      </w:r>
      <w:r w:rsidRPr="003808AF">
        <w:rPr>
          <w:rFonts w:ascii="新細明體" w:eastAsia="新細明體" w:hAnsi="新細明體" w:cs="Arial"/>
          <w:kern w:val="0"/>
          <w:szCs w:val="24"/>
        </w:rPr>
        <w:t>補助總經費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萬</w:t>
      </w:r>
      <w:r w:rsidR="009F3823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0E2BF4A0" w14:textId="6A2B5E4D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475446D0" w14:textId="552AC868" w:rsidR="003808AF" w:rsidRPr="00CE50AB" w:rsidRDefault="003808AF" w:rsidP="003808AF">
      <w:pPr>
        <w:widowControl/>
        <w:spacing w:beforeLines="50" w:before="200" w:line="500" w:lineRule="exact"/>
        <w:rPr>
          <w:rFonts w:ascii="新細明體" w:eastAsia="新細明體" w:hAnsi="新細明體" w:cs="Times New Roman"/>
          <w:b/>
          <w:kern w:val="0"/>
          <w:szCs w:val="24"/>
        </w:rPr>
      </w:pPr>
      <w:r w:rsidRPr="002C3F1F">
        <w:rPr>
          <w:rFonts w:ascii="新細明體" w:eastAsia="新細明體" w:hAnsi="新細明體" w:cs="Times New Roman" w:hint="eastAsia"/>
          <w:b/>
          <w:kern w:val="0"/>
          <w:szCs w:val="24"/>
        </w:rPr>
        <w:t>二十</w:t>
      </w:r>
      <w:r w:rsidR="009D2AD4" w:rsidRPr="002C3F1F">
        <w:rPr>
          <w:rFonts w:ascii="新細明體" w:eastAsia="新細明體" w:hAnsi="新細明體" w:cs="Times New Roman" w:hint="eastAsia"/>
          <w:b/>
          <w:kern w:val="0"/>
          <w:szCs w:val="24"/>
        </w:rPr>
        <w:t>一</w:t>
      </w:r>
      <w:r w:rsidRPr="002C3F1F">
        <w:rPr>
          <w:rFonts w:ascii="新細明體" w:eastAsia="新細明體" w:hAnsi="新細明體" w:cs="Times New Roman" w:hint="eastAsia"/>
          <w:b/>
          <w:kern w:val="0"/>
          <w:szCs w:val="24"/>
        </w:rPr>
        <w:t>、貴校</w:t>
      </w:r>
      <w:r w:rsidR="009D2AD4" w:rsidRPr="002C3F1F">
        <w:rPr>
          <w:rFonts w:ascii="新細明體" w:eastAsia="新細明體" w:hAnsi="新細明體" w:cs="Times New Roman" w:hint="eastAsia"/>
          <w:b/>
          <w:kern w:val="0"/>
          <w:szCs w:val="24"/>
        </w:rPr>
        <w:t>永續領域（</w:t>
      </w:r>
      <w:r w:rsidR="009D2AD4" w:rsidRPr="002C3F1F">
        <w:rPr>
          <w:rFonts w:ascii="新細明體" w:eastAsia="新細明體" w:hAnsi="新細明體" w:cs="Times New Roman"/>
          <w:b/>
          <w:kern w:val="0"/>
          <w:szCs w:val="24"/>
        </w:rPr>
        <w:t>SDGs相關）</w:t>
      </w:r>
      <w:r w:rsidR="009D2AD4" w:rsidRPr="002C3F1F">
        <w:rPr>
          <w:rFonts w:ascii="新細明體" w:eastAsia="新細明體" w:hAnsi="新細明體" w:cs="Times New Roman" w:hint="eastAsia"/>
          <w:b/>
          <w:kern w:val="0"/>
          <w:szCs w:val="24"/>
        </w:rPr>
        <w:t>之</w:t>
      </w:r>
      <w:r w:rsidRPr="002C3F1F">
        <w:rPr>
          <w:rFonts w:ascii="新細明體" w:eastAsia="新細明體" w:hAnsi="新細明體" w:cs="Times New Roman" w:hint="eastAsia"/>
          <w:b/>
          <w:kern w:val="0"/>
          <w:szCs w:val="24"/>
        </w:rPr>
        <w:t>研究推動狀況？（</w:t>
      </w:r>
      <w:r w:rsidRPr="00CE50AB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可複選</w:t>
      </w:r>
      <w:r w:rsidRPr="00CE50AB">
        <w:rPr>
          <w:rFonts w:ascii="新細明體" w:eastAsia="新細明體" w:hAnsi="新細明體" w:cs="Times New Roman" w:hint="eastAsia"/>
          <w:b/>
          <w:kern w:val="0"/>
          <w:szCs w:val="24"/>
        </w:rPr>
        <w:t>）</w:t>
      </w:r>
    </w:p>
    <w:p w14:paraId="072D653E" w14:textId="22861577" w:rsidR="003808AF" w:rsidRPr="00310E18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</w:t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0E18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 w:rsidRP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 w:rsidRPr="00310E18">
        <w:rPr>
          <w:rFonts w:ascii="新細明體" w:eastAsia="新細明體" w:hAnsi="新細明體" w:cs="Times New Roman" w:hint="eastAsia"/>
          <w:kern w:val="0"/>
          <w:szCs w:val="24"/>
        </w:rPr>
        <w:t>永續領域（</w:t>
      </w:r>
      <w:r w:rsidR="009D2AD4" w:rsidRPr="00310E18">
        <w:rPr>
          <w:rFonts w:ascii="新細明體" w:eastAsia="新細明體" w:hAnsi="新細明體" w:cs="Times New Roman"/>
          <w:kern w:val="0"/>
          <w:szCs w:val="24"/>
        </w:rPr>
        <w:t>SDGs相關）</w:t>
      </w:r>
      <w:r w:rsidR="009D2AD4" w:rsidRPr="00310E18">
        <w:rPr>
          <w:rFonts w:ascii="新細明體" w:eastAsia="新細明體" w:hAnsi="新細明體" w:cs="Times New Roman" w:hint="eastAsia"/>
          <w:kern w:val="0"/>
          <w:szCs w:val="24"/>
        </w:rPr>
        <w:t>之</w:t>
      </w:r>
      <w:r w:rsidRPr="00310E18">
        <w:rPr>
          <w:rFonts w:ascii="新細明體" w:eastAsia="新細明體" w:hAnsi="新細明體" w:cs="Arial"/>
          <w:kern w:val="0"/>
          <w:szCs w:val="24"/>
        </w:rPr>
        <w:t>研究計畫總數</w:t>
      </w:r>
      <w:r w:rsidRPr="00310E18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10E18">
        <w:rPr>
          <w:rFonts w:ascii="新細明體" w:eastAsia="新細明體" w:hAnsi="新細明體" w:cs="Arial"/>
          <w:kern w:val="0"/>
          <w:szCs w:val="24"/>
        </w:rPr>
        <w:t>件</w:t>
      </w:r>
      <w:r w:rsidR="00B6301F" w:rsidRPr="00310E18">
        <w:rPr>
          <w:rFonts w:ascii="新細明體" w:eastAsia="新細明體" w:hAnsi="新細明體" w:cs="Arial"/>
          <w:kern w:val="0"/>
          <w:szCs w:val="24"/>
        </w:rPr>
        <w:t xml:space="preserve"> </w:t>
      </w:r>
    </w:p>
    <w:p w14:paraId="7391C088" w14:textId="0CF22A29" w:rsidR="003808AF" w:rsidRPr="00310E18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10E18">
        <w:rPr>
          <w:rFonts w:ascii="新細明體" w:eastAsia="新細明體" w:hAnsi="新細明體" w:cs="Arial"/>
          <w:kern w:val="0"/>
          <w:szCs w:val="24"/>
        </w:rPr>
        <w:t xml:space="preserve">    </w:t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0E18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 w:rsidRP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 w:rsidRPr="00310E18">
        <w:rPr>
          <w:rFonts w:ascii="新細明體" w:eastAsia="新細明體" w:hAnsi="新細明體" w:cs="Times New Roman" w:hint="eastAsia"/>
          <w:kern w:val="0"/>
          <w:szCs w:val="24"/>
        </w:rPr>
        <w:t>永續領域（</w:t>
      </w:r>
      <w:r w:rsidR="009D2AD4" w:rsidRPr="00310E18">
        <w:rPr>
          <w:rFonts w:ascii="新細明體" w:eastAsia="新細明體" w:hAnsi="新細明體" w:cs="Times New Roman"/>
          <w:kern w:val="0"/>
          <w:szCs w:val="24"/>
        </w:rPr>
        <w:t>SDGs相關）</w:t>
      </w:r>
      <w:r w:rsidR="009D2AD4" w:rsidRPr="00310E18">
        <w:rPr>
          <w:rFonts w:ascii="新細明體" w:eastAsia="新細明體" w:hAnsi="新細明體" w:cs="Times New Roman" w:hint="eastAsia"/>
          <w:kern w:val="0"/>
          <w:szCs w:val="24"/>
        </w:rPr>
        <w:t>之</w:t>
      </w:r>
      <w:r w:rsidRPr="00310E18">
        <w:rPr>
          <w:rFonts w:ascii="新細明體" w:eastAsia="新細明體" w:hAnsi="新細明體" w:cs="Arial"/>
          <w:kern w:val="0"/>
          <w:szCs w:val="24"/>
        </w:rPr>
        <w:t>研究論文總數</w:t>
      </w:r>
      <w:r w:rsidRPr="00310E18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2C3F1F">
        <w:rPr>
          <w:rFonts w:ascii="新細明體" w:eastAsia="新細明體" w:hAnsi="新細明體" w:cs="Arial"/>
          <w:kern w:val="0"/>
          <w:szCs w:val="24"/>
        </w:rPr>
        <w:t>篇</w:t>
      </w:r>
      <w:r w:rsidR="00B6301F" w:rsidRPr="002C3F1F">
        <w:rPr>
          <w:rFonts w:ascii="新細明體" w:eastAsia="新細明體" w:hAnsi="新細明體" w:cs="Arial"/>
          <w:kern w:val="0"/>
          <w:szCs w:val="24"/>
        </w:rPr>
        <w:t xml:space="preserve"> </w:t>
      </w:r>
    </w:p>
    <w:p w14:paraId="5C5526BF" w14:textId="414815A6" w:rsidR="009D2AD4" w:rsidRPr="00310E18" w:rsidRDefault="009D2AD4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10E18">
        <w:rPr>
          <w:rFonts w:ascii="新細明體" w:eastAsia="新細明體" w:hAnsi="新細明體" w:cs="Arial"/>
          <w:kern w:val="0"/>
          <w:szCs w:val="24"/>
        </w:rPr>
        <w:t xml:space="preserve">    </w:t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0E18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 w:rsidRP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Pr="00310E18">
        <w:rPr>
          <w:rFonts w:ascii="新細明體" w:eastAsia="新細明體" w:hAnsi="新細明體" w:cs="Times New Roman" w:hint="eastAsia"/>
          <w:kern w:val="0"/>
          <w:szCs w:val="24"/>
        </w:rPr>
        <w:t>永續領域（</w:t>
      </w:r>
      <w:r w:rsidRPr="00310E18">
        <w:rPr>
          <w:rFonts w:ascii="新細明體" w:eastAsia="新細明體" w:hAnsi="新細明體" w:cs="Times New Roman"/>
          <w:kern w:val="0"/>
          <w:szCs w:val="24"/>
        </w:rPr>
        <w:t>SDGs相關）之</w:t>
      </w:r>
      <w:r w:rsidRPr="00310E18">
        <w:rPr>
          <w:rFonts w:ascii="新細明體" w:eastAsia="新細明體" w:hAnsi="新細明體" w:cs="Arial"/>
          <w:kern w:val="0"/>
          <w:szCs w:val="24"/>
        </w:rPr>
        <w:t>學術出版物總數：</w: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10E18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10E18">
        <w:rPr>
          <w:rFonts w:ascii="新細明體" w:eastAsia="新細明體" w:hAnsi="新細明體" w:cs="Arial"/>
          <w:kern w:val="0"/>
          <w:szCs w:val="24"/>
        </w:rPr>
        <w:t>件</w:t>
      </w:r>
    </w:p>
    <w:p w14:paraId="39940669" w14:textId="05736856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10E18">
        <w:rPr>
          <w:rFonts w:ascii="新細明體" w:eastAsia="新細明體" w:hAnsi="新細明體" w:cs="Arial"/>
          <w:kern w:val="0"/>
          <w:szCs w:val="24"/>
        </w:rPr>
        <w:t xml:space="preserve">    </w:t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0E18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10E18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 w:rsidRP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 w:rsidRPr="00310E18">
        <w:rPr>
          <w:rFonts w:ascii="新細明體" w:eastAsia="新細明體" w:hAnsi="新細明體" w:cs="Times New Roman" w:hint="eastAsia"/>
          <w:kern w:val="0"/>
          <w:szCs w:val="24"/>
        </w:rPr>
        <w:t>永續領域（SDGs相</w:t>
      </w:r>
      <w:r w:rsidR="009D2AD4" w:rsidRPr="003808AF">
        <w:rPr>
          <w:rFonts w:ascii="新細明體" w:eastAsia="新細明體" w:hAnsi="新細明體" w:cs="Times New Roman" w:hint="eastAsia"/>
          <w:kern w:val="0"/>
          <w:szCs w:val="24"/>
        </w:rPr>
        <w:t>關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）之</w:t>
      </w:r>
      <w:r w:rsidRPr="003808AF">
        <w:rPr>
          <w:rFonts w:ascii="新細明體" w:eastAsia="新細明體" w:hAnsi="新細明體" w:cs="Arial"/>
          <w:kern w:val="0"/>
          <w:szCs w:val="24"/>
        </w:rPr>
        <w:t>研究經費</w:t>
      </w:r>
      <w:r w:rsidR="004831B1">
        <w:rPr>
          <w:rFonts w:ascii="新細明體" w:eastAsia="新細明體" w:hAnsi="新細明體" w:cs="Arial"/>
          <w:kern w:val="0"/>
          <w:szCs w:val="24"/>
        </w:rPr>
        <w:t>占</w:t>
      </w:r>
      <w:r w:rsidRPr="003808AF">
        <w:rPr>
          <w:rFonts w:ascii="新細明體" w:eastAsia="新細明體" w:hAnsi="新細明體" w:cs="Arial"/>
          <w:kern w:val="0"/>
          <w:szCs w:val="24"/>
        </w:rPr>
        <w:t>總研究經費比例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 w:hint="eastAsia"/>
          <w:kern w:val="0"/>
          <w:szCs w:val="24"/>
        </w:rPr>
        <w:t>％</w:t>
      </w:r>
      <w:r w:rsidR="00B6301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297EF60D" w14:textId="3776555A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Times New Roman"/>
          <w:b/>
          <w:color w:val="00B050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永續領域（SDGs</w:t>
      </w:r>
      <w:r w:rsidR="009D2AD4" w:rsidRPr="003808AF">
        <w:rPr>
          <w:rFonts w:ascii="新細明體" w:eastAsia="新細明體" w:hAnsi="新細明體" w:cs="Times New Roman" w:hint="eastAsia"/>
          <w:kern w:val="0"/>
          <w:szCs w:val="24"/>
        </w:rPr>
        <w:t>相關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）之</w:t>
      </w:r>
      <w:r w:rsidRPr="003808AF">
        <w:rPr>
          <w:rFonts w:ascii="新細明體" w:eastAsia="新細明體" w:hAnsi="新細明體" w:cs="Arial"/>
          <w:kern w:val="0"/>
          <w:szCs w:val="24"/>
        </w:rPr>
        <w:t>研究中心總數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間</w:t>
      </w:r>
      <w:r w:rsidR="00B6301F">
        <w:rPr>
          <w:rFonts w:ascii="新細明體" w:eastAsia="新細明體" w:hAnsi="新細明體" w:cs="Arial" w:hint="eastAsia"/>
          <w:kern w:val="0"/>
          <w:szCs w:val="24"/>
        </w:rPr>
        <w:t xml:space="preserve"> </w:t>
      </w:r>
    </w:p>
    <w:p w14:paraId="669BD8E1" w14:textId="51B53AAE" w:rsidR="00CE50AB" w:rsidRDefault="003808AF" w:rsidP="003808AF">
      <w:pPr>
        <w:widowControl/>
        <w:spacing w:line="500" w:lineRule="exact"/>
        <w:rPr>
          <w:rFonts w:ascii="新細明體" w:eastAsia="新細明體" w:hAnsi="新細明體" w:cs="Arial"/>
          <w:kern w:val="0"/>
          <w:szCs w:val="24"/>
        </w:rPr>
      </w:pPr>
      <w:r w:rsidRPr="003808AF">
        <w:rPr>
          <w:rFonts w:ascii="新細明體" w:eastAsia="新細明體" w:hAnsi="新細明體" w:cs="Arial"/>
          <w:kern w:val="0"/>
          <w:szCs w:val="24"/>
        </w:rPr>
        <w:t xml:space="preserve">    </w:t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</w:rPr>
        <w:instrText xml:space="preserve"> FORMCHECKBOX </w:instrText>
      </w:r>
      <w:r w:rsidR="00E04052">
        <w:rPr>
          <w:rFonts w:ascii="新細明體" w:eastAsia="新細明體" w:hAnsi="新細明體" w:cs="Arial"/>
          <w:kern w:val="0"/>
          <w:szCs w:val="24"/>
        </w:rPr>
      </w:r>
      <w:r w:rsidR="00E04052">
        <w:rPr>
          <w:rFonts w:ascii="新細明體" w:eastAsia="新細明體" w:hAnsi="新細明體" w:cs="Arial"/>
          <w:kern w:val="0"/>
          <w:szCs w:val="24"/>
        </w:rPr>
        <w:fldChar w:fldCharType="separate"/>
      </w:r>
      <w:r w:rsidRPr="003808AF">
        <w:rPr>
          <w:rFonts w:ascii="新細明體" w:eastAsia="新細明體" w:hAnsi="新細明體" w:cs="Arial"/>
          <w:kern w:val="0"/>
          <w:szCs w:val="24"/>
        </w:rPr>
        <w:fldChar w:fldCharType="end"/>
      </w:r>
      <w:r w:rsidR="00310E18">
        <w:rPr>
          <w:rFonts w:ascii="新細明體" w:eastAsia="新細明體" w:hAnsi="新細明體" w:cs="Arial" w:hint="eastAsia"/>
          <w:kern w:val="0"/>
          <w:szCs w:val="24"/>
        </w:rPr>
        <w:t>109學</w:t>
      </w:r>
      <w:r w:rsidR="00C553A1">
        <w:rPr>
          <w:rFonts w:ascii="新細明體" w:eastAsia="新細明體" w:hAnsi="新細明體" w:cs="Arial"/>
          <w:kern w:val="0"/>
          <w:szCs w:val="24"/>
        </w:rPr>
        <w:t>年度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永續領域（SDGs</w:t>
      </w:r>
      <w:r w:rsidR="009D2AD4" w:rsidRPr="003808AF">
        <w:rPr>
          <w:rFonts w:ascii="新細明體" w:eastAsia="新細明體" w:hAnsi="新細明體" w:cs="Times New Roman" w:hint="eastAsia"/>
          <w:kern w:val="0"/>
          <w:szCs w:val="24"/>
        </w:rPr>
        <w:t>相關</w:t>
      </w:r>
      <w:r w:rsidR="009D2AD4">
        <w:rPr>
          <w:rFonts w:ascii="新細明體" w:eastAsia="新細明體" w:hAnsi="新細明體" w:cs="Times New Roman" w:hint="eastAsia"/>
          <w:kern w:val="0"/>
          <w:szCs w:val="24"/>
        </w:rPr>
        <w:t>）之</w:t>
      </w:r>
      <w:r w:rsidRPr="003808AF">
        <w:rPr>
          <w:rFonts w:ascii="新細明體" w:eastAsia="新細明體" w:hAnsi="新細明體" w:cs="Arial"/>
          <w:kern w:val="0"/>
          <w:szCs w:val="24"/>
        </w:rPr>
        <w:t>新創育成案總數</w:t>
      </w:r>
      <w:r w:rsidRPr="003808AF">
        <w:rPr>
          <w:rFonts w:ascii="新細明體" w:eastAsia="新細明體" w:hAnsi="新細明體" w:cs="Times New Roman" w:hint="eastAsia"/>
          <w:kern w:val="0"/>
          <w:szCs w:val="24"/>
        </w:rPr>
        <w:t>：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instrText xml:space="preserve"> FORMTEXT </w:instrTex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separate"/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noProof/>
          <w:kern w:val="0"/>
          <w:szCs w:val="24"/>
          <w:u w:val="single"/>
        </w:rPr>
        <w:t> </w:t>
      </w:r>
      <w:r w:rsidRPr="003808AF">
        <w:rPr>
          <w:rFonts w:ascii="新細明體" w:eastAsia="新細明體" w:hAnsi="新細明體" w:cs="Arial"/>
          <w:kern w:val="0"/>
          <w:szCs w:val="24"/>
          <w:u w:val="single"/>
        </w:rPr>
        <w:fldChar w:fldCharType="end"/>
      </w:r>
      <w:r w:rsidRPr="003808AF">
        <w:rPr>
          <w:rFonts w:ascii="新細明體" w:eastAsia="新細明體" w:hAnsi="新細明體" w:cs="Arial"/>
          <w:kern w:val="0"/>
          <w:szCs w:val="24"/>
        </w:rPr>
        <w:t>件</w:t>
      </w:r>
    </w:p>
    <w:p w14:paraId="773DDFDA" w14:textId="170CA121" w:rsidR="003808AF" w:rsidRPr="003808AF" w:rsidRDefault="003808AF" w:rsidP="003808AF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  <w:r w:rsidRPr="003808AF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＊</w:t>
      </w:r>
      <w:r w:rsidR="00C553A1">
        <w:rPr>
          <w:rFonts w:ascii="新細明體" w:eastAsia="新細明體" w:hAnsi="新細明體" w:cs="Times New Roman" w:hint="eastAsia"/>
          <w:b/>
          <w:bCs/>
          <w:kern w:val="0"/>
          <w:szCs w:val="24"/>
        </w:rPr>
        <w:t>若有佐證</w:t>
      </w:r>
      <w:r w:rsidRPr="003808AF">
        <w:rPr>
          <w:rFonts w:ascii="新細明體" w:eastAsia="新細明體" w:hAnsi="新細明體" w:cs="Arial"/>
          <w:b/>
          <w:kern w:val="0"/>
          <w:szCs w:val="24"/>
        </w:rPr>
        <w:t>，</w:t>
      </w:r>
      <w:r w:rsidRPr="003808AF">
        <w:rPr>
          <w:rFonts w:ascii="新細明體" w:eastAsia="新細明體" w:hAnsi="新細明體" w:cs="Arial" w:hint="eastAsia"/>
          <w:b/>
          <w:kern w:val="0"/>
          <w:szCs w:val="24"/>
        </w:rPr>
        <w:t>請檢附：</w:t>
      </w:r>
    </w:p>
    <w:p w14:paraId="1BC1972C" w14:textId="77777777" w:rsidR="003615DF" w:rsidRDefault="003615DF" w:rsidP="00FB200A">
      <w:pPr>
        <w:widowControl/>
        <w:spacing w:line="500" w:lineRule="exact"/>
        <w:rPr>
          <w:rFonts w:ascii="新細明體" w:eastAsia="新細明體" w:hAnsi="新細明體" w:cs="Arial"/>
          <w:b/>
          <w:kern w:val="0"/>
          <w:szCs w:val="24"/>
        </w:rPr>
      </w:pPr>
    </w:p>
    <w:p w14:paraId="5FB3833B" w14:textId="35FED288" w:rsidR="00FB200A" w:rsidRDefault="00FB200A">
      <w:pPr>
        <w:widowControl/>
        <w:numPr>
          <w:ilvl w:val="0"/>
          <w:numId w:val="5"/>
        </w:numPr>
        <w:spacing w:beforeLines="200" w:before="800" w:line="500" w:lineRule="exact"/>
        <w:ind w:left="357" w:hanging="357"/>
        <w:contextualSpacing/>
        <w:jc w:val="center"/>
        <w:rPr>
          <w:rFonts w:ascii="標楷體" w:eastAsia="標楷體" w:hAnsi="標楷體" w:cs="Times New Roman"/>
          <w:b/>
          <w:bCs/>
          <w:kern w:val="0"/>
          <w:sz w:val="30"/>
          <w:szCs w:val="30"/>
        </w:rPr>
      </w:pPr>
      <w:r w:rsidRPr="003808AF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問卷結束，提醒回傳前確認填答有無遺漏，謝謝您的配合！</w:t>
      </w:r>
    </w:p>
    <w:p w14:paraId="7280127D" w14:textId="77777777" w:rsidR="00E667ED" w:rsidRPr="00596378" w:rsidRDefault="00E667ED" w:rsidP="00E667ED">
      <w:pPr>
        <w:numPr>
          <w:ilvl w:val="1"/>
          <w:numId w:val="5"/>
        </w:numPr>
        <w:spacing w:beforeLines="100" w:before="40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bookmarkStart w:id="8" w:name="_Hlk58329795"/>
      <w:bookmarkStart w:id="9" w:name="_Hlk88577107"/>
      <w:r w:rsidRPr="009E7EB2">
        <w:rPr>
          <w:rFonts w:ascii="標楷體" w:eastAsia="標楷體" w:hAnsi="標楷體" w:hint="eastAsia"/>
          <w:sz w:val="26"/>
          <w:szCs w:val="26"/>
        </w:rPr>
        <w:t>提醒事項</w:t>
      </w:r>
      <w:r>
        <w:rPr>
          <w:rFonts w:ascii="標楷體" w:eastAsia="標楷體" w:hAnsi="標楷體" w:hint="eastAsia"/>
          <w:sz w:val="26"/>
          <w:szCs w:val="26"/>
        </w:rPr>
        <w:t xml:space="preserve"> ★</w:t>
      </w:r>
    </w:p>
    <w:bookmarkEnd w:id="8"/>
    <w:p w14:paraId="3652294A" w14:textId="77777777" w:rsidR="00E667ED" w:rsidRPr="00395E24" w:rsidRDefault="00E667ED" w:rsidP="00E667ED">
      <w:pPr>
        <w:pStyle w:val="ab"/>
        <w:widowControl/>
        <w:numPr>
          <w:ilvl w:val="0"/>
          <w:numId w:val="5"/>
        </w:numPr>
        <w:spacing w:after="0" w:line="360" w:lineRule="exact"/>
        <w:ind w:right="1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所有</w:t>
      </w:r>
      <w:r>
        <w:rPr>
          <w:rFonts w:ascii="標楷體" w:eastAsia="標楷體" w:hAnsi="標楷體" w:hint="eastAsia"/>
          <w:bCs/>
          <w:sz w:val="22"/>
          <w:szCs w:val="22"/>
        </w:rPr>
        <w:t>文件，包含</w:t>
      </w:r>
      <w:r>
        <w:rPr>
          <w:rFonts w:ascii="標楷體" w:eastAsia="標楷體" w:hAnsi="標楷體" w:hint="eastAsia"/>
          <w:sz w:val="22"/>
          <w:szCs w:val="22"/>
        </w:rPr>
        <w:t>自行檢附之</w:t>
      </w:r>
      <w:r>
        <w:rPr>
          <w:rFonts w:ascii="標楷體" w:eastAsia="標楷體" w:hAnsi="標楷體" w:hint="eastAsia"/>
          <w:sz w:val="22"/>
          <w:szCs w:val="22"/>
          <w:u w:val="single"/>
        </w:rPr>
        <w:t>佐證資料</w:t>
      </w:r>
      <w:r>
        <w:rPr>
          <w:rFonts w:ascii="標楷體" w:eastAsia="標楷體" w:hAnsi="標楷體" w:hint="eastAsia"/>
          <w:sz w:val="22"/>
          <w:szCs w:val="22"/>
        </w:rPr>
        <w:t>，僅須提交電子檔，請</w:t>
      </w:r>
      <w:r>
        <w:rPr>
          <w:rFonts w:ascii="標楷體" w:eastAsia="標楷體" w:hAnsi="標楷體" w:hint="eastAsia"/>
          <w:bCs/>
          <w:sz w:val="22"/>
          <w:szCs w:val="22"/>
        </w:rPr>
        <w:t>於</w:t>
      </w:r>
      <w:r>
        <w:rPr>
          <w:rFonts w:ascii="標楷體" w:eastAsia="標楷體" w:hAnsi="標楷體" w:hint="eastAsia"/>
          <w:b/>
          <w:bCs/>
          <w:highlight w:val="yellow"/>
        </w:rPr>
        <w:t xml:space="preserve">2022年1月26日中午12:00前 </w:t>
      </w:r>
      <w:r>
        <w:rPr>
          <w:rFonts w:ascii="標楷體" w:eastAsia="標楷體" w:hAnsi="標楷體" w:hint="eastAsia"/>
          <w:bCs/>
          <w:sz w:val="22"/>
          <w:szCs w:val="22"/>
          <w:highlight w:val="yellow"/>
        </w:rPr>
        <w:t>全數繳交，連同繳費完畢</w:t>
      </w:r>
      <w:r>
        <w:rPr>
          <w:rFonts w:ascii="標楷體" w:eastAsia="標楷體" w:hAnsi="標楷體" w:hint="eastAsia"/>
          <w:bCs/>
          <w:sz w:val="22"/>
          <w:szCs w:val="22"/>
        </w:rPr>
        <w:t>，方為成功報名，超過期限將不予受理，亦不接受補件或修改。請寄至：</w:t>
      </w:r>
      <w:hyperlink r:id="rId12" w:history="1">
        <w:r w:rsidRPr="00072101">
          <w:rPr>
            <w:rStyle w:val="a7"/>
            <w:rFonts w:ascii="標楷體" w:eastAsia="標楷體" w:hAnsi="標楷體" w:hint="eastAsia"/>
            <w:bCs/>
            <w:sz w:val="22"/>
            <w:szCs w:val="22"/>
          </w:rPr>
          <w:t>USR@cwgv.com.tw</w:t>
        </w:r>
      </w:hyperlink>
      <w:r>
        <w:rPr>
          <w:rFonts w:ascii="標楷體" w:eastAsia="標楷體" w:hAnsi="標楷體" w:hint="eastAsia"/>
          <w:bCs/>
          <w:sz w:val="22"/>
          <w:szCs w:val="22"/>
        </w:rPr>
        <w:t>，單封郵件若超過</w:t>
      </w:r>
      <w:r>
        <w:rPr>
          <w:rFonts w:ascii="標楷體" w:eastAsia="標楷體" w:hAnsi="標楷體" w:hint="eastAsia"/>
          <w:bCs/>
          <w:color w:val="FF0000"/>
          <w:sz w:val="22"/>
          <w:szCs w:val="22"/>
        </w:rPr>
        <w:t>10M</w:t>
      </w:r>
      <w:r>
        <w:rPr>
          <w:rFonts w:ascii="標楷體" w:eastAsia="標楷體" w:hAnsi="標楷體" w:hint="eastAsia"/>
          <w:bCs/>
          <w:sz w:val="22"/>
          <w:szCs w:val="22"/>
        </w:rPr>
        <w:t>，建議分為多封信寄送。</w:t>
      </w:r>
    </w:p>
    <w:p w14:paraId="0906DAAC" w14:textId="77777777" w:rsidR="00E667ED" w:rsidRPr="00395E24" w:rsidRDefault="00E667ED" w:rsidP="00E667ED">
      <w:pPr>
        <w:pStyle w:val="ab"/>
        <w:widowControl/>
        <w:numPr>
          <w:ilvl w:val="0"/>
          <w:numId w:val="5"/>
        </w:numPr>
        <w:spacing w:after="0" w:line="360" w:lineRule="exact"/>
        <w:ind w:right="1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主辦單位收妥資料並確認後，將以電子郵件回覆，您無須主動來電詢問，請耐心等候。</w:t>
      </w:r>
    </w:p>
    <w:p w14:paraId="66FFA357" w14:textId="77777777" w:rsidR="00E667ED" w:rsidRPr="00395E24" w:rsidRDefault="00E667ED" w:rsidP="00E667ED">
      <w:pPr>
        <w:widowControl/>
        <w:numPr>
          <w:ilvl w:val="0"/>
          <w:numId w:val="5"/>
        </w:numPr>
        <w:spacing w:line="360" w:lineRule="exact"/>
        <w:rPr>
          <w:rFonts w:ascii="標楷體" w:eastAsia="標楷體" w:hAnsi="標楷體"/>
          <w:sz w:val="22"/>
        </w:rPr>
      </w:pPr>
      <w:r w:rsidRPr="00B52D6A">
        <w:rPr>
          <w:rFonts w:ascii="標楷體" w:eastAsia="標楷體" w:hAnsi="標楷體" w:hint="eastAsia"/>
          <w:bCs/>
          <w:color w:val="FF0000"/>
          <w:kern w:val="0"/>
          <w:sz w:val="22"/>
        </w:rPr>
        <w:t>各項佐證資料請直接填寫於上列表格；如欲另行繳交，請</w:t>
      </w:r>
      <w:r w:rsidRPr="00B52D6A">
        <w:rPr>
          <w:rFonts w:ascii="標楷體" w:eastAsia="標楷體" w:hAnsi="標楷體" w:cs="Arial" w:hint="eastAsia"/>
          <w:color w:val="FF0000"/>
          <w:kern w:val="0"/>
          <w:sz w:val="22"/>
        </w:rPr>
        <w:t>將所有</w:t>
      </w:r>
      <w:r>
        <w:rPr>
          <w:rFonts w:ascii="標楷體" w:eastAsia="標楷體" w:hAnsi="標楷體" w:cs="Arial" w:hint="eastAsia"/>
          <w:color w:val="FF0000"/>
          <w:kern w:val="0"/>
          <w:sz w:val="22"/>
        </w:rPr>
        <w:t>佐證資料統整為單一份檔案，並清楚標示題號，</w:t>
      </w:r>
      <w:r>
        <w:rPr>
          <w:rFonts w:ascii="標楷體" w:eastAsia="標楷體" w:hAnsi="標楷體" w:cs="Arial" w:hint="eastAsia"/>
          <w:kern w:val="0"/>
          <w:sz w:val="22"/>
        </w:rPr>
        <w:t>以利評審查閱。</w:t>
      </w:r>
      <w:r>
        <w:rPr>
          <w:rFonts w:ascii="標楷體" w:eastAsia="標楷體" w:hAnsi="標楷體" w:hint="eastAsia"/>
          <w:bCs/>
          <w:kern w:val="0"/>
          <w:sz w:val="22"/>
        </w:rPr>
        <w:t>佐</w:t>
      </w:r>
      <w:r>
        <w:rPr>
          <w:rFonts w:ascii="標楷體" w:eastAsia="標楷體" w:hAnsi="標楷體" w:hint="eastAsia"/>
          <w:bCs/>
          <w:sz w:val="22"/>
        </w:rPr>
        <w:t>證可以</w:t>
      </w:r>
      <w:r>
        <w:rPr>
          <w:rFonts w:ascii="標楷體" w:eastAsia="標楷體" w:hAnsi="標楷體" w:hint="eastAsia"/>
          <w:bCs/>
          <w:kern w:val="0"/>
          <w:sz w:val="22"/>
        </w:rPr>
        <w:t>圖表和照片呈現</w:t>
      </w:r>
      <w:r>
        <w:rPr>
          <w:rFonts w:ascii="標楷體" w:eastAsia="標楷體" w:hAnsi="標楷體" w:hint="eastAsia"/>
          <w:bCs/>
          <w:sz w:val="22"/>
        </w:rPr>
        <w:t>。</w:t>
      </w:r>
    </w:p>
    <w:bookmarkEnd w:id="9"/>
    <w:p w14:paraId="2827954A" w14:textId="77777777" w:rsidR="00E667ED" w:rsidRDefault="00E667ED" w:rsidP="00E667ED">
      <w:pPr>
        <w:pStyle w:val="ab"/>
        <w:widowControl/>
        <w:numPr>
          <w:ilvl w:val="0"/>
          <w:numId w:val="20"/>
        </w:numPr>
        <w:spacing w:after="0" w:line="360" w:lineRule="exact"/>
        <w:ind w:right="1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若因影音檔較大、難以電子信件傳送，可上傳至雲端硬碟，提供開放權限連結予主辦單位下載；或儲存於光碟、隨身碟，郵寄到</w:t>
      </w:r>
      <w:r>
        <w:rPr>
          <w:rFonts w:ascii="標楷體" w:eastAsia="標楷體" w:hAnsi="標楷體" w:hint="eastAsia"/>
          <w:sz w:val="22"/>
          <w:szCs w:val="22"/>
        </w:rPr>
        <w:t>104台北市松江路111號15樓 「遠見USR專案小組」收，</w:t>
      </w:r>
      <w:r>
        <w:rPr>
          <w:rFonts w:ascii="標楷體" w:eastAsia="標楷體" w:hAnsi="標楷體" w:hint="eastAsia"/>
          <w:bCs/>
          <w:sz w:val="22"/>
          <w:szCs w:val="22"/>
        </w:rPr>
        <w:t>以郵戳為憑，認定是否逾時。</w:t>
      </w:r>
    </w:p>
    <w:p w14:paraId="2A72A89D" w14:textId="35FF2F3C" w:rsidR="00D11C7F" w:rsidRDefault="00D11C7F" w:rsidP="00D11C7F">
      <w:pPr>
        <w:numPr>
          <w:ilvl w:val="0"/>
          <w:numId w:val="20"/>
        </w:numPr>
        <w:spacing w:line="360" w:lineRule="exact"/>
        <w:rPr>
          <w:rFonts w:ascii="標楷體" w:eastAsia="標楷體" w:hAnsi="標楷體"/>
          <w:sz w:val="22"/>
        </w:rPr>
      </w:pPr>
      <w:bookmarkStart w:id="10" w:name="_Hlk58763482"/>
      <w:r>
        <w:rPr>
          <w:rFonts w:ascii="標楷體" w:eastAsia="標楷體" w:hAnsi="標楷體" w:hint="eastAsia"/>
          <w:sz w:val="22"/>
        </w:rPr>
        <w:t>為完整回應您的需求，請優先利用電子郵件溝通：</w:t>
      </w:r>
      <w:hyperlink r:id="rId13" w:history="1">
        <w:r w:rsidR="00E04052" w:rsidRPr="00632021">
          <w:rPr>
            <w:rStyle w:val="a7"/>
            <w:rFonts w:ascii="標楷體" w:eastAsia="標楷體" w:hAnsi="標楷體" w:hint="eastAsia"/>
            <w:sz w:val="22"/>
          </w:rPr>
          <w:t>USR@cwgv.com.tw</w:t>
        </w:r>
      </w:hyperlink>
    </w:p>
    <w:p w14:paraId="119701EA" w14:textId="6051E3EB" w:rsidR="00E667ED" w:rsidRDefault="00D11C7F" w:rsidP="00D11C7F">
      <w:pPr>
        <w:spacing w:line="360" w:lineRule="exact"/>
        <w:ind w:left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另可洽</w:t>
      </w:r>
      <w:bookmarkEnd w:id="10"/>
      <w:r w:rsidR="00E667ED">
        <w:rPr>
          <w:rFonts w:ascii="標楷體" w:eastAsia="標楷體" w:hAnsi="標楷體" w:hint="eastAsia"/>
          <w:sz w:val="22"/>
        </w:rPr>
        <w:t>02-2517-3688分機208謝先生、分機251唐小姐</w:t>
      </w:r>
    </w:p>
    <w:p w14:paraId="61559ABE" w14:textId="3E2F8CFC" w:rsidR="003A17AA" w:rsidRPr="00223C4F" w:rsidRDefault="00E667ED" w:rsidP="00223C4F">
      <w:pPr>
        <w:numPr>
          <w:ilvl w:val="0"/>
          <w:numId w:val="20"/>
        </w:numPr>
        <w:spacing w:line="36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報名費繳納後，恕不退款；匯款/轉帳產生之手續費請由參賽單位自行負擔</w:t>
      </w:r>
      <w:r w:rsidR="00B52D6A">
        <w:rPr>
          <w:rFonts w:ascii="標楷體" w:eastAsia="標楷體" w:hAnsi="標楷體" w:hint="eastAsia"/>
          <w:sz w:val="22"/>
        </w:rPr>
        <w:t>。</w:t>
      </w:r>
    </w:p>
    <w:sectPr w:rsidR="003A17AA" w:rsidRPr="00223C4F" w:rsidSect="00FB200A">
      <w:headerReference w:type="default" r:id="rId14"/>
      <w:footerReference w:type="default" r:id="rId15"/>
      <w:pgSz w:w="11900" w:h="16840"/>
      <w:pgMar w:top="851" w:right="964" w:bottom="737" w:left="1134" w:header="851" w:footer="590" w:gutter="0"/>
      <w:pgNumType w:start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DE9A" w14:textId="77777777" w:rsidR="00C54C0C" w:rsidRDefault="00C54C0C" w:rsidP="00FB200A">
      <w:r>
        <w:separator/>
      </w:r>
    </w:p>
  </w:endnote>
  <w:endnote w:type="continuationSeparator" w:id="0">
    <w:p w14:paraId="0C930293" w14:textId="77777777" w:rsidR="00C54C0C" w:rsidRDefault="00C54C0C" w:rsidP="00F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2562" w14:textId="77777777" w:rsidR="009B49AC" w:rsidRDefault="009B49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17AC" w:rsidRPr="000917AC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14BC" w14:textId="77777777" w:rsidR="00C54C0C" w:rsidRDefault="00C54C0C" w:rsidP="00FB200A">
      <w:r>
        <w:separator/>
      </w:r>
    </w:p>
  </w:footnote>
  <w:footnote w:type="continuationSeparator" w:id="0">
    <w:p w14:paraId="3614CD16" w14:textId="77777777" w:rsidR="00C54C0C" w:rsidRDefault="00C54C0C" w:rsidP="00FB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72FF" w14:textId="35A49849" w:rsidR="002D020D" w:rsidRDefault="002D020D" w:rsidP="002D020D">
    <w:pPr>
      <w:pStyle w:val="a3"/>
      <w:jc w:val="right"/>
    </w:pPr>
    <w:r>
      <w:rPr>
        <w:rFonts w:eastAsia="標楷體"/>
        <w:noProof/>
      </w:rPr>
      <w:drawing>
        <wp:inline distT="0" distB="0" distL="0" distR="0" wp14:anchorId="410F154F" wp14:editId="7636F6BD">
          <wp:extent cx="1196340" cy="533400"/>
          <wp:effectExtent l="0" t="0" r="0" b="0"/>
          <wp:docPr id="1" name="圖片 1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162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8512A"/>
    <w:multiLevelType w:val="hybridMultilevel"/>
    <w:tmpl w:val="DC703B66"/>
    <w:lvl w:ilvl="0" w:tplc="49E41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25531F"/>
    <w:multiLevelType w:val="hybridMultilevel"/>
    <w:tmpl w:val="7FC2A190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107A48A6"/>
    <w:multiLevelType w:val="hybridMultilevel"/>
    <w:tmpl w:val="346EE814"/>
    <w:lvl w:ilvl="0" w:tplc="49E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77E7F54"/>
    <w:multiLevelType w:val="hybridMultilevel"/>
    <w:tmpl w:val="06C4FE96"/>
    <w:lvl w:ilvl="0" w:tplc="05E47AEA">
      <w:start w:val="1"/>
      <w:numFmt w:val="decimal"/>
      <w:lvlText w:val="(%1)"/>
      <w:lvlJc w:val="left"/>
      <w:pPr>
        <w:ind w:left="84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3B1483"/>
    <w:multiLevelType w:val="hybridMultilevel"/>
    <w:tmpl w:val="33CA5B42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213822F0"/>
    <w:multiLevelType w:val="hybridMultilevel"/>
    <w:tmpl w:val="04744634"/>
    <w:lvl w:ilvl="0" w:tplc="3E48E09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</w:rPr>
    </w:lvl>
    <w:lvl w:ilvl="1" w:tplc="895E779E">
      <w:start w:val="1"/>
      <w:numFmt w:val="decimal"/>
      <w:lvlText w:val="(%2)"/>
      <w:lvlJc w:val="left"/>
      <w:pPr>
        <w:ind w:left="960" w:hanging="480"/>
      </w:pPr>
      <w:rPr>
        <w:rFonts w:ascii="標楷體" w:hAnsi="標楷體"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C33A5D"/>
    <w:multiLevelType w:val="hybridMultilevel"/>
    <w:tmpl w:val="976A557E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8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D444EC"/>
    <w:multiLevelType w:val="hybridMultilevel"/>
    <w:tmpl w:val="136097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9C1F7B"/>
    <w:multiLevelType w:val="hybridMultilevel"/>
    <w:tmpl w:val="1FCC389A"/>
    <w:lvl w:ilvl="0" w:tplc="F678E0B2">
      <w:start w:val="1"/>
      <w:numFmt w:val="lowerLetter"/>
      <w:lvlText w:val="(%1)"/>
      <w:lvlJc w:val="left"/>
      <w:pPr>
        <w:ind w:left="1080" w:hanging="360"/>
      </w:pPr>
      <w:rPr>
        <w:rFonts w:asci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15349B"/>
    <w:multiLevelType w:val="hybridMultilevel"/>
    <w:tmpl w:val="09F8E20A"/>
    <w:lvl w:ilvl="0" w:tplc="FD66E0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1C18C7"/>
    <w:multiLevelType w:val="hybridMultilevel"/>
    <w:tmpl w:val="A3569256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3" w15:restartNumberingAfterBreak="0">
    <w:nsid w:val="4BA24464"/>
    <w:multiLevelType w:val="hybridMultilevel"/>
    <w:tmpl w:val="E3168744"/>
    <w:lvl w:ilvl="0" w:tplc="49E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F419C5"/>
    <w:multiLevelType w:val="hybridMultilevel"/>
    <w:tmpl w:val="EE5A83EC"/>
    <w:lvl w:ilvl="0" w:tplc="09E267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D6C6A"/>
    <w:multiLevelType w:val="hybridMultilevel"/>
    <w:tmpl w:val="AB16E38A"/>
    <w:lvl w:ilvl="0" w:tplc="49E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80F323F"/>
    <w:multiLevelType w:val="hybridMultilevel"/>
    <w:tmpl w:val="0B38C8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4"/>
  </w:num>
  <w:num w:numId="14">
    <w:abstractNumId w:val="12"/>
  </w:num>
  <w:num w:numId="15">
    <w:abstractNumId w:val="0"/>
  </w:num>
  <w:num w:numId="16">
    <w:abstractNumId w:val="17"/>
  </w:num>
  <w:num w:numId="17">
    <w:abstractNumId w:val="7"/>
  </w:num>
  <w:num w:numId="18">
    <w:abstractNumId w:val="2"/>
  </w:num>
  <w:num w:numId="19">
    <w:abstractNumId w:val="6"/>
  </w:num>
  <w:num w:numId="20">
    <w:abstractNumId w:val="1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DB0"/>
    <w:rsid w:val="000027F4"/>
    <w:rsid w:val="00007536"/>
    <w:rsid w:val="000665BA"/>
    <w:rsid w:val="00073F50"/>
    <w:rsid w:val="00085838"/>
    <w:rsid w:val="000917AC"/>
    <w:rsid w:val="00094080"/>
    <w:rsid w:val="000C0EC8"/>
    <w:rsid w:val="00102B15"/>
    <w:rsid w:val="00115C19"/>
    <w:rsid w:val="00145E6B"/>
    <w:rsid w:val="001A7C1A"/>
    <w:rsid w:val="001D6794"/>
    <w:rsid w:val="001D6AE8"/>
    <w:rsid w:val="002018B3"/>
    <w:rsid w:val="00223C4F"/>
    <w:rsid w:val="002A54F2"/>
    <w:rsid w:val="002C3F1F"/>
    <w:rsid w:val="002D020D"/>
    <w:rsid w:val="002D5E86"/>
    <w:rsid w:val="002E6BD5"/>
    <w:rsid w:val="00310E18"/>
    <w:rsid w:val="0033413D"/>
    <w:rsid w:val="003615DF"/>
    <w:rsid w:val="003808AF"/>
    <w:rsid w:val="0039345E"/>
    <w:rsid w:val="003A17AA"/>
    <w:rsid w:val="003F1859"/>
    <w:rsid w:val="00431358"/>
    <w:rsid w:val="00443713"/>
    <w:rsid w:val="0045642A"/>
    <w:rsid w:val="004831B1"/>
    <w:rsid w:val="00495F67"/>
    <w:rsid w:val="00496152"/>
    <w:rsid w:val="00497ABD"/>
    <w:rsid w:val="004A7766"/>
    <w:rsid w:val="00501004"/>
    <w:rsid w:val="00521E71"/>
    <w:rsid w:val="005333D7"/>
    <w:rsid w:val="00546C32"/>
    <w:rsid w:val="00561D44"/>
    <w:rsid w:val="005D0D59"/>
    <w:rsid w:val="005D330C"/>
    <w:rsid w:val="005D7909"/>
    <w:rsid w:val="005E0FC6"/>
    <w:rsid w:val="00601611"/>
    <w:rsid w:val="00694F4D"/>
    <w:rsid w:val="006C40E0"/>
    <w:rsid w:val="006C5A82"/>
    <w:rsid w:val="0071557C"/>
    <w:rsid w:val="00721384"/>
    <w:rsid w:val="00725D86"/>
    <w:rsid w:val="00732925"/>
    <w:rsid w:val="007862A3"/>
    <w:rsid w:val="007A1D06"/>
    <w:rsid w:val="007F61A2"/>
    <w:rsid w:val="008073BB"/>
    <w:rsid w:val="00816D09"/>
    <w:rsid w:val="008434C5"/>
    <w:rsid w:val="0087141F"/>
    <w:rsid w:val="00877EED"/>
    <w:rsid w:val="008841BD"/>
    <w:rsid w:val="008A0574"/>
    <w:rsid w:val="008A445B"/>
    <w:rsid w:val="008A6620"/>
    <w:rsid w:val="008F024C"/>
    <w:rsid w:val="009076D3"/>
    <w:rsid w:val="00911A5F"/>
    <w:rsid w:val="009628A8"/>
    <w:rsid w:val="00965218"/>
    <w:rsid w:val="009B49AC"/>
    <w:rsid w:val="009D2AD4"/>
    <w:rsid w:val="009F3823"/>
    <w:rsid w:val="00A00094"/>
    <w:rsid w:val="00A025BC"/>
    <w:rsid w:val="00A249D6"/>
    <w:rsid w:val="00A5574A"/>
    <w:rsid w:val="00A73468"/>
    <w:rsid w:val="00A90F5D"/>
    <w:rsid w:val="00AF7C89"/>
    <w:rsid w:val="00B268E7"/>
    <w:rsid w:val="00B30CC9"/>
    <w:rsid w:val="00B52D6A"/>
    <w:rsid w:val="00B6301F"/>
    <w:rsid w:val="00B7097C"/>
    <w:rsid w:val="00BF2F21"/>
    <w:rsid w:val="00C02785"/>
    <w:rsid w:val="00C33ABD"/>
    <w:rsid w:val="00C43DB0"/>
    <w:rsid w:val="00C54C0C"/>
    <w:rsid w:val="00C553A1"/>
    <w:rsid w:val="00CC038C"/>
    <w:rsid w:val="00CE50AB"/>
    <w:rsid w:val="00D11C7F"/>
    <w:rsid w:val="00D1225E"/>
    <w:rsid w:val="00D3409C"/>
    <w:rsid w:val="00D353E4"/>
    <w:rsid w:val="00D9750D"/>
    <w:rsid w:val="00DC3DAE"/>
    <w:rsid w:val="00DC7904"/>
    <w:rsid w:val="00DE3F2E"/>
    <w:rsid w:val="00E04052"/>
    <w:rsid w:val="00E1504E"/>
    <w:rsid w:val="00E2609D"/>
    <w:rsid w:val="00E3558B"/>
    <w:rsid w:val="00E4491A"/>
    <w:rsid w:val="00E53C94"/>
    <w:rsid w:val="00E667ED"/>
    <w:rsid w:val="00E80F76"/>
    <w:rsid w:val="00EE28B1"/>
    <w:rsid w:val="00F1117F"/>
    <w:rsid w:val="00F14AC4"/>
    <w:rsid w:val="00F21390"/>
    <w:rsid w:val="00F40313"/>
    <w:rsid w:val="00F50E5F"/>
    <w:rsid w:val="00F60533"/>
    <w:rsid w:val="00F820B3"/>
    <w:rsid w:val="00FB200A"/>
    <w:rsid w:val="00FC4DC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F75601"/>
  <w15:docId w15:val="{59638D58-B5FF-4061-AA4D-0309086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00A"/>
    <w:rPr>
      <w:sz w:val="20"/>
      <w:szCs w:val="20"/>
    </w:rPr>
  </w:style>
  <w:style w:type="numbering" w:customStyle="1" w:styleId="1">
    <w:name w:val="無清單1"/>
    <w:next w:val="a2"/>
    <w:uiPriority w:val="99"/>
    <w:semiHidden/>
    <w:unhideWhenUsed/>
    <w:rsid w:val="00FB200A"/>
  </w:style>
  <w:style w:type="character" w:styleId="a7">
    <w:name w:val="Hyperlink"/>
    <w:unhideWhenUsed/>
    <w:rsid w:val="00FB200A"/>
    <w:rPr>
      <w:color w:val="0000FF"/>
      <w:u w:val="single"/>
    </w:rPr>
  </w:style>
  <w:style w:type="character" w:styleId="a8">
    <w:name w:val="FollowedHyperlink"/>
    <w:semiHidden/>
    <w:unhideWhenUsed/>
    <w:rsid w:val="00FB200A"/>
    <w:rPr>
      <w:color w:val="800080"/>
      <w:u w:val="single"/>
    </w:rPr>
  </w:style>
  <w:style w:type="paragraph" w:styleId="Web">
    <w:name w:val="Normal (Web)"/>
    <w:basedOn w:val="a"/>
    <w:unhideWhenUsed/>
    <w:rsid w:val="00FB200A"/>
    <w:pPr>
      <w:spacing w:before="100" w:beforeAutospacing="1"/>
    </w:pPr>
    <w:rPr>
      <w:rFonts w:ascii="Cambria" w:eastAsia="新細明體" w:hAnsi="Cambria" w:cs="Times New Roman"/>
      <w:szCs w:val="24"/>
    </w:rPr>
  </w:style>
  <w:style w:type="paragraph" w:customStyle="1" w:styleId="western">
    <w:name w:val="western"/>
    <w:basedOn w:val="a"/>
    <w:rsid w:val="00FB200A"/>
    <w:pPr>
      <w:spacing w:before="100" w:beforeAutospacing="1"/>
    </w:pPr>
    <w:rPr>
      <w:rFonts w:ascii="Comic Sans MS" w:eastAsia="新細明體" w:hAnsi="Comic Sans MS" w:cs="Times New Roman"/>
      <w:szCs w:val="24"/>
    </w:rPr>
  </w:style>
  <w:style w:type="paragraph" w:customStyle="1" w:styleId="cjk">
    <w:name w:val="cjk"/>
    <w:basedOn w:val="a"/>
    <w:rsid w:val="00FB200A"/>
    <w:pPr>
      <w:spacing w:before="100" w:beforeAutospacing="1"/>
    </w:pPr>
    <w:rPr>
      <w:rFonts w:ascii="Comic Sans MS" w:eastAsia="新細明體" w:hAnsi="Comic Sans MS" w:cs="Times New Roman"/>
      <w:szCs w:val="24"/>
    </w:rPr>
  </w:style>
  <w:style w:type="character" w:customStyle="1" w:styleId="z-">
    <w:name w:val="z-表單的頂端 字元"/>
    <w:basedOn w:val="a0"/>
    <w:link w:val="z-0"/>
    <w:uiPriority w:val="99"/>
    <w:semiHidden/>
    <w:rsid w:val="00FB200A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B200A"/>
    <w:pPr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1">
    <w:name w:val="z-表單的頂端 字元1"/>
    <w:basedOn w:val="a0"/>
    <w:uiPriority w:val="99"/>
    <w:semiHidden/>
    <w:rsid w:val="00FB200A"/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3"/>
    <w:uiPriority w:val="99"/>
    <w:semiHidden/>
    <w:rsid w:val="00FB200A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FB200A"/>
    <w:pPr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character" w:customStyle="1" w:styleId="z-10">
    <w:name w:val="z-表單的底部 字元1"/>
    <w:basedOn w:val="a0"/>
    <w:uiPriority w:val="99"/>
    <w:semiHidden/>
    <w:rsid w:val="00FB200A"/>
    <w:rPr>
      <w:rFonts w:ascii="Arial" w:hAnsi="Arial" w:cs="Arial"/>
      <w:vanish/>
      <w:sz w:val="16"/>
      <w:szCs w:val="16"/>
    </w:rPr>
  </w:style>
  <w:style w:type="paragraph" w:customStyle="1" w:styleId="z-TopofForm1">
    <w:name w:val="z-Top of Form1"/>
    <w:basedOn w:val="a"/>
    <w:link w:val="z-TopofFormChar"/>
    <w:rsid w:val="00FB200A"/>
    <w:rPr>
      <w:rFonts w:ascii="Cambria" w:eastAsia="新細明體" w:hAnsi="Cambria" w:cs="Times New Roman"/>
      <w:szCs w:val="24"/>
    </w:rPr>
  </w:style>
  <w:style w:type="character" w:customStyle="1" w:styleId="z-TopofFormChar">
    <w:name w:val="z-Top of Form Char"/>
    <w:basedOn w:val="a0"/>
    <w:link w:val="z-TopofForm1"/>
    <w:locked/>
    <w:rsid w:val="00FB200A"/>
    <w:rPr>
      <w:rFonts w:ascii="Cambria" w:eastAsia="新細明體" w:hAnsi="Cambria" w:cs="Times New Roman"/>
      <w:szCs w:val="24"/>
    </w:rPr>
  </w:style>
  <w:style w:type="paragraph" w:customStyle="1" w:styleId="z-BottomofForm1">
    <w:name w:val="z-Bottom of Form1"/>
    <w:basedOn w:val="a"/>
    <w:link w:val="z-BottomofFormChar"/>
    <w:rsid w:val="00FB200A"/>
    <w:rPr>
      <w:rFonts w:ascii="Cambria" w:eastAsia="新細明體" w:hAnsi="Cambria" w:cs="Times New Roman"/>
      <w:szCs w:val="24"/>
    </w:rPr>
  </w:style>
  <w:style w:type="character" w:customStyle="1" w:styleId="z-BottomofFormChar">
    <w:name w:val="z-Bottom of Form Char"/>
    <w:basedOn w:val="a0"/>
    <w:link w:val="z-BottomofForm1"/>
    <w:locked/>
    <w:rsid w:val="00FB200A"/>
    <w:rPr>
      <w:rFonts w:ascii="Cambria" w:eastAsia="新細明體" w:hAnsi="Cambria" w:cs="Times New Roman"/>
      <w:szCs w:val="24"/>
    </w:rPr>
  </w:style>
  <w:style w:type="table" w:customStyle="1" w:styleId="TableNormal1">
    <w:name w:val="Table Normal1"/>
    <w:semiHidden/>
    <w:rsid w:val="00FB200A"/>
    <w:rPr>
      <w:rFonts w:ascii="Cambria" w:eastAsia="Times New Roman" w:hAnsi="Cambria" w:cs="Times New Roman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註解方塊文字 字元"/>
    <w:basedOn w:val="a0"/>
    <w:link w:val="aa"/>
    <w:uiPriority w:val="99"/>
    <w:semiHidden/>
    <w:rsid w:val="00FB200A"/>
    <w:rPr>
      <w:rFonts w:ascii="Calibri" w:eastAsia="新細明體" w:hAnsi="Calibri" w:cs="Times New Roman"/>
      <w:kern w:val="0"/>
      <w:sz w:val="18"/>
      <w:szCs w:val="18"/>
      <w:lang w:val="x-none" w:eastAsia="x-none"/>
    </w:rPr>
  </w:style>
  <w:style w:type="paragraph" w:styleId="aa">
    <w:name w:val="Balloon Text"/>
    <w:basedOn w:val="a"/>
    <w:link w:val="a9"/>
    <w:uiPriority w:val="99"/>
    <w:semiHidden/>
    <w:unhideWhenUsed/>
    <w:rsid w:val="00FB200A"/>
    <w:rPr>
      <w:rFonts w:ascii="Calibri" w:eastAsia="新細明體" w:hAnsi="Calibri" w:cs="Times New Roman"/>
      <w:kern w:val="0"/>
      <w:sz w:val="18"/>
      <w:szCs w:val="18"/>
      <w:lang w:val="x-none" w:eastAsia="x-none"/>
    </w:rPr>
  </w:style>
  <w:style w:type="character" w:customStyle="1" w:styleId="10">
    <w:name w:val="註解方塊文字 字元1"/>
    <w:basedOn w:val="a0"/>
    <w:uiPriority w:val="99"/>
    <w:semiHidden/>
    <w:rsid w:val="00FB200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rsid w:val="00FB200A"/>
    <w:pPr>
      <w:ind w:left="480" w:hangingChars="200" w:hanging="480"/>
      <w:jc w:val="both"/>
    </w:pPr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20">
    <w:name w:val="本文縮排 2 字元"/>
    <w:basedOn w:val="a0"/>
    <w:link w:val="2"/>
    <w:uiPriority w:val="99"/>
    <w:rsid w:val="00FB200A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b">
    <w:name w:val="Body Text"/>
    <w:basedOn w:val="a"/>
    <w:link w:val="ac"/>
    <w:uiPriority w:val="99"/>
    <w:unhideWhenUsed/>
    <w:rsid w:val="00FB200A"/>
    <w:pPr>
      <w:spacing w:after="120"/>
    </w:pPr>
    <w:rPr>
      <w:rFonts w:ascii="Cambria" w:eastAsia="新細明體" w:hAnsi="Cambria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FB200A"/>
    <w:rPr>
      <w:rFonts w:ascii="Cambria" w:eastAsia="新細明體" w:hAnsi="Cambria" w:cs="Times New Roman"/>
      <w:szCs w:val="24"/>
    </w:rPr>
  </w:style>
  <w:style w:type="character" w:styleId="ad">
    <w:name w:val="annotation reference"/>
    <w:uiPriority w:val="99"/>
    <w:semiHidden/>
    <w:unhideWhenUsed/>
    <w:rsid w:val="00FB200A"/>
    <w:rPr>
      <w:sz w:val="18"/>
      <w:szCs w:val="18"/>
    </w:rPr>
  </w:style>
  <w:style w:type="character" w:customStyle="1" w:styleId="ae">
    <w:name w:val="註解文字 字元"/>
    <w:basedOn w:val="a0"/>
    <w:link w:val="af"/>
    <w:uiPriority w:val="99"/>
    <w:semiHidden/>
    <w:rsid w:val="00FB200A"/>
    <w:rPr>
      <w:rFonts w:ascii="Cambria" w:eastAsia="新細明體" w:hAnsi="Cambria" w:cs="Times New Roman"/>
      <w:szCs w:val="24"/>
      <w:lang w:val="x-none" w:eastAsia="x-none"/>
    </w:rPr>
  </w:style>
  <w:style w:type="paragraph" w:styleId="af">
    <w:name w:val="annotation text"/>
    <w:basedOn w:val="a"/>
    <w:link w:val="ae"/>
    <w:uiPriority w:val="99"/>
    <w:semiHidden/>
    <w:unhideWhenUsed/>
    <w:rsid w:val="00FB200A"/>
    <w:rPr>
      <w:rFonts w:ascii="Cambria" w:eastAsia="新細明體" w:hAnsi="Cambria" w:cs="Times New Roman"/>
      <w:szCs w:val="24"/>
      <w:lang w:val="x-none" w:eastAsia="x-none"/>
    </w:rPr>
  </w:style>
  <w:style w:type="character" w:customStyle="1" w:styleId="11">
    <w:name w:val="註解文字 字元1"/>
    <w:basedOn w:val="a0"/>
    <w:uiPriority w:val="99"/>
    <w:semiHidden/>
    <w:rsid w:val="00FB200A"/>
  </w:style>
  <w:style w:type="character" w:customStyle="1" w:styleId="af0">
    <w:name w:val="註解主旨 字元"/>
    <w:basedOn w:val="ae"/>
    <w:link w:val="af1"/>
    <w:uiPriority w:val="99"/>
    <w:semiHidden/>
    <w:rsid w:val="00FB200A"/>
    <w:rPr>
      <w:rFonts w:ascii="Cambria" w:eastAsia="新細明體" w:hAnsi="Cambria" w:cs="Times New Roman"/>
      <w:b/>
      <w:bCs/>
      <w:szCs w:val="24"/>
      <w:lang w:val="x-none" w:eastAsia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FB200A"/>
    <w:rPr>
      <w:b/>
      <w:bCs/>
    </w:rPr>
  </w:style>
  <w:style w:type="character" w:customStyle="1" w:styleId="12">
    <w:name w:val="註解主旨 字元1"/>
    <w:basedOn w:val="11"/>
    <w:uiPriority w:val="99"/>
    <w:semiHidden/>
    <w:rsid w:val="00FB200A"/>
    <w:rPr>
      <w:b/>
      <w:bCs/>
    </w:rPr>
  </w:style>
  <w:style w:type="paragraph" w:styleId="af2">
    <w:name w:val="List Paragraph"/>
    <w:basedOn w:val="a"/>
    <w:uiPriority w:val="34"/>
    <w:qFormat/>
    <w:rsid w:val="00FB200A"/>
    <w:pPr>
      <w:ind w:left="720"/>
      <w:contextualSpacing/>
    </w:pPr>
    <w:rPr>
      <w:rFonts w:ascii="Cambria" w:eastAsia="新細明體" w:hAnsi="Cambria" w:cs="Times New Roman"/>
      <w:szCs w:val="24"/>
    </w:rPr>
  </w:style>
  <w:style w:type="table" w:styleId="af3">
    <w:name w:val="Table Grid"/>
    <w:basedOn w:val="a1"/>
    <w:uiPriority w:val="59"/>
    <w:rsid w:val="00FB20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next w:val="af3"/>
    <w:uiPriority w:val="59"/>
    <w:rsid w:val="0049615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4831B1"/>
  </w:style>
  <w:style w:type="character" w:styleId="af5">
    <w:name w:val="Unresolved Mention"/>
    <w:basedOn w:val="a0"/>
    <w:uiPriority w:val="99"/>
    <w:semiHidden/>
    <w:unhideWhenUsed/>
    <w:rsid w:val="00E0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R@cwgv.com.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R@cwgv.com.t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.gvm.com.tw/2022/US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F8355D89F3E574A9239ADF16AE4F384" ma:contentTypeVersion="10" ma:contentTypeDescription="建立新的文件。" ma:contentTypeScope="" ma:versionID="98644f4b0d6dd2749bde0b2d6f622fe5">
  <xsd:schema xmlns:xsd="http://www.w3.org/2001/XMLSchema" xmlns:xs="http://www.w3.org/2001/XMLSchema" xmlns:p="http://schemas.microsoft.com/office/2006/metadata/properties" xmlns:ns2="cf6772bd-76f7-412d-a6fa-3a123a76da7f" xmlns:ns3="967988d1-71dd-483e-baa4-b748f0ad42ce" targetNamespace="http://schemas.microsoft.com/office/2006/metadata/properties" ma:root="true" ma:fieldsID="29466c9d63d161cf1fe2e208d6706c31" ns2:_="" ns3:_="">
    <xsd:import namespace="cf6772bd-76f7-412d-a6fa-3a123a76da7f"/>
    <xsd:import namespace="967988d1-71dd-483e-baa4-b748f0ad4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772bd-76f7-412d-a6fa-3a123a76d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88d1-71dd-483e-baa4-b748f0ad4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2E6B-6A7E-48C4-B694-0FD170D97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A3DA1-A6E0-498C-A589-077282258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B4C921-7FE4-4CEE-A06A-A0A05BBB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772bd-76f7-412d-a6fa-3a123a76da7f"/>
    <ds:schemaRef ds:uri="967988d1-71dd-483e-baa4-b748f0ad4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56B45-95EA-4B28-B1D5-634D37E5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 遠見大編輯台  謝明彧</dc:creator>
  <cp:lastModifiedBy>D1 遠見 品牌經理 唐守怡</cp:lastModifiedBy>
  <cp:revision>32</cp:revision>
  <dcterms:created xsi:type="dcterms:W3CDTF">2021-11-26T00:52:00Z</dcterms:created>
  <dcterms:modified xsi:type="dcterms:W3CDTF">2021-12-28T10:18:00Z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0x0101009F8355D89F3E574A9239ADF16AE4F384</vt:lpwstr>
  </property>
</Properties>
</file>